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61446" w14:textId="2C2A4E64" w:rsidR="00A93157" w:rsidRDefault="006E2F0C" w:rsidP="006E2F0C">
      <w:pPr>
        <w:pStyle w:val="BodyText"/>
        <w:jc w:val="center"/>
        <w:rPr>
          <w:rFonts w:asciiTheme="majorHAnsi" w:hAnsiTheme="majorHAnsi" w:cstheme="majorHAnsi"/>
          <w:b/>
        </w:rPr>
      </w:pPr>
      <w:r w:rsidRPr="00111075">
        <w:rPr>
          <w:rFonts w:asciiTheme="majorHAnsi" w:hAnsiTheme="majorHAnsi" w:cstheme="majorHAnsi"/>
          <w:b/>
        </w:rPr>
        <w:t xml:space="preserve">PRIVACY </w:t>
      </w:r>
      <w:r w:rsidR="00B6781E">
        <w:rPr>
          <w:rFonts w:asciiTheme="majorHAnsi" w:hAnsiTheme="majorHAnsi" w:cstheme="majorHAnsi"/>
          <w:b/>
        </w:rPr>
        <w:t>NOTICE</w:t>
      </w:r>
    </w:p>
    <w:p w14:paraId="308EAE74" w14:textId="71C2550F" w:rsidR="003B34E4" w:rsidRDefault="003B34E4" w:rsidP="006E2F0C">
      <w:pPr>
        <w:pStyle w:val="BodyText"/>
        <w:jc w:val="center"/>
        <w:rPr>
          <w:rFonts w:asciiTheme="majorHAnsi" w:hAnsiTheme="majorHAnsi" w:cstheme="majorHAnsi"/>
          <w:b/>
        </w:rPr>
      </w:pPr>
      <w:r>
        <w:rPr>
          <w:rFonts w:asciiTheme="majorHAnsi" w:hAnsiTheme="majorHAnsi" w:cstheme="majorHAnsi"/>
          <w:b/>
        </w:rPr>
        <w:t xml:space="preserve">FOR THE NHBC PENSION SCHEME (“the </w:t>
      </w:r>
      <w:r w:rsidR="002E1A66">
        <w:rPr>
          <w:rFonts w:asciiTheme="majorHAnsi" w:hAnsiTheme="majorHAnsi" w:cstheme="majorHAnsi"/>
          <w:b/>
        </w:rPr>
        <w:t>S</w:t>
      </w:r>
      <w:r>
        <w:rPr>
          <w:rFonts w:asciiTheme="majorHAnsi" w:hAnsiTheme="majorHAnsi" w:cstheme="majorHAnsi"/>
          <w:b/>
        </w:rPr>
        <w:t>cheme”)</w:t>
      </w:r>
    </w:p>
    <w:p w14:paraId="431103FD" w14:textId="6E0E0F18" w:rsidR="00E52100" w:rsidRDefault="003B34E4" w:rsidP="006E2F0C">
      <w:pPr>
        <w:pStyle w:val="BodyText"/>
        <w:jc w:val="center"/>
        <w:rPr>
          <w:rFonts w:asciiTheme="majorHAnsi" w:hAnsiTheme="majorHAnsi" w:cstheme="majorHAnsi"/>
          <w:b/>
        </w:rPr>
      </w:pPr>
      <w:r>
        <w:rPr>
          <w:rFonts w:asciiTheme="majorHAnsi" w:hAnsiTheme="majorHAnsi" w:cstheme="majorHAnsi"/>
          <w:b/>
        </w:rPr>
        <w:t xml:space="preserve">This </w:t>
      </w:r>
      <w:r w:rsidR="00B6781E">
        <w:rPr>
          <w:rFonts w:asciiTheme="majorHAnsi" w:hAnsiTheme="majorHAnsi" w:cstheme="majorHAnsi"/>
          <w:b/>
        </w:rPr>
        <w:t xml:space="preserve">notice </w:t>
      </w:r>
      <w:r>
        <w:rPr>
          <w:rFonts w:asciiTheme="majorHAnsi" w:hAnsiTheme="majorHAnsi" w:cstheme="majorHAnsi"/>
          <w:b/>
        </w:rPr>
        <w:t xml:space="preserve">is for members and beneficiaries of the </w:t>
      </w:r>
      <w:r w:rsidR="00577C56">
        <w:rPr>
          <w:rFonts w:asciiTheme="majorHAnsi" w:hAnsiTheme="majorHAnsi" w:cstheme="majorHAnsi"/>
          <w:b/>
        </w:rPr>
        <w:t>S</w:t>
      </w:r>
      <w:r>
        <w:rPr>
          <w:rFonts w:asciiTheme="majorHAnsi" w:hAnsiTheme="majorHAnsi" w:cstheme="majorHAnsi"/>
          <w:b/>
        </w:rPr>
        <w:t>cheme</w:t>
      </w:r>
    </w:p>
    <w:p w14:paraId="15C2568E" w14:textId="0A9D416F" w:rsidR="00032815" w:rsidRDefault="007E75F5" w:rsidP="006E2F0C">
      <w:pPr>
        <w:pStyle w:val="BodyText"/>
        <w:jc w:val="center"/>
        <w:rPr>
          <w:rFonts w:asciiTheme="majorHAnsi" w:hAnsiTheme="majorHAnsi" w:cstheme="majorHAnsi"/>
          <w:b/>
        </w:rPr>
      </w:pPr>
      <w:r>
        <w:rPr>
          <w:rFonts w:asciiTheme="majorHAnsi" w:hAnsiTheme="majorHAnsi" w:cstheme="majorHAnsi"/>
          <w:b/>
        </w:rPr>
        <w:t>A</w:t>
      </w:r>
      <w:r w:rsidR="00032815">
        <w:rPr>
          <w:rFonts w:asciiTheme="majorHAnsi" w:hAnsiTheme="majorHAnsi" w:cstheme="majorHAnsi"/>
          <w:b/>
        </w:rPr>
        <w:t>dopted May 2018</w:t>
      </w:r>
      <w:r w:rsidR="00B6781E">
        <w:rPr>
          <w:rFonts w:asciiTheme="majorHAnsi" w:hAnsiTheme="majorHAnsi" w:cstheme="majorHAnsi"/>
          <w:b/>
        </w:rPr>
        <w:t xml:space="preserve"> and revised </w:t>
      </w:r>
      <w:r>
        <w:rPr>
          <w:rFonts w:asciiTheme="majorHAnsi" w:hAnsiTheme="majorHAnsi" w:cstheme="majorHAnsi"/>
          <w:b/>
        </w:rPr>
        <w:t xml:space="preserve">in </w:t>
      </w:r>
      <w:r w:rsidR="00402085">
        <w:rPr>
          <w:rFonts w:asciiTheme="majorHAnsi" w:hAnsiTheme="majorHAnsi" w:cstheme="majorHAnsi"/>
          <w:b/>
        </w:rPr>
        <w:t>J</w:t>
      </w:r>
      <w:r w:rsidR="00101675">
        <w:rPr>
          <w:rFonts w:asciiTheme="majorHAnsi" w:hAnsiTheme="majorHAnsi" w:cstheme="majorHAnsi"/>
          <w:b/>
        </w:rPr>
        <w:t>anuary</w:t>
      </w:r>
      <w:r w:rsidR="00402085">
        <w:rPr>
          <w:rFonts w:asciiTheme="majorHAnsi" w:hAnsiTheme="majorHAnsi" w:cstheme="majorHAnsi"/>
          <w:b/>
        </w:rPr>
        <w:t xml:space="preserve"> 2026</w:t>
      </w:r>
      <w:r w:rsidR="00101675">
        <w:rPr>
          <w:rFonts w:asciiTheme="majorHAnsi" w:hAnsiTheme="majorHAnsi" w:cstheme="majorHAnsi"/>
          <w:b/>
        </w:rPr>
        <w:t xml:space="preserve"> and October 2026</w:t>
      </w:r>
    </w:p>
    <w:p w14:paraId="6B72D393" w14:textId="77777777" w:rsidR="00385BD4" w:rsidRPr="004110CA" w:rsidRDefault="00385BD4" w:rsidP="006E2F0C">
      <w:pPr>
        <w:pStyle w:val="BodyText"/>
        <w:jc w:val="center"/>
        <w:rPr>
          <w:rFonts w:asciiTheme="majorHAnsi" w:hAnsiTheme="majorHAnsi" w:cstheme="majorHAnsi"/>
          <w:b/>
          <w:sz w:val="21"/>
          <w:szCs w:val="21"/>
        </w:rPr>
      </w:pPr>
    </w:p>
    <w:p w14:paraId="2D5191BF" w14:textId="5DED7C0F" w:rsidR="006F0560" w:rsidRPr="004110CA" w:rsidRDefault="00C64F60" w:rsidP="00C64F60">
      <w:pPr>
        <w:pStyle w:val="BodyText"/>
        <w:rPr>
          <w:rFonts w:cstheme="minorHAnsi"/>
          <w:sz w:val="21"/>
          <w:szCs w:val="21"/>
        </w:rPr>
      </w:pPr>
      <w:r w:rsidRPr="004110CA">
        <w:rPr>
          <w:rFonts w:cstheme="minorHAnsi"/>
          <w:sz w:val="21"/>
          <w:szCs w:val="21"/>
        </w:rPr>
        <w:t>NHBC Pension Trustee</w:t>
      </w:r>
      <w:r w:rsidR="00987F63" w:rsidRPr="004110CA">
        <w:rPr>
          <w:rFonts w:cstheme="minorHAnsi"/>
          <w:sz w:val="21"/>
          <w:szCs w:val="21"/>
        </w:rPr>
        <w:t xml:space="preserve"> Limited </w:t>
      </w:r>
      <w:r w:rsidR="00DF1FD1" w:rsidRPr="004110CA">
        <w:rPr>
          <w:rFonts w:cstheme="minorHAnsi"/>
          <w:sz w:val="21"/>
          <w:szCs w:val="21"/>
        </w:rPr>
        <w:t>is</w:t>
      </w:r>
      <w:r w:rsidR="00713534" w:rsidRPr="004110CA">
        <w:rPr>
          <w:rFonts w:cstheme="minorHAnsi"/>
          <w:sz w:val="21"/>
          <w:szCs w:val="21"/>
        </w:rPr>
        <w:t xml:space="preserve"> committed to protecting your privacy when dealing with your personal information. This Privacy </w:t>
      </w:r>
      <w:r w:rsidR="00B6781E" w:rsidRPr="004110CA">
        <w:rPr>
          <w:rFonts w:cstheme="minorHAnsi"/>
          <w:sz w:val="21"/>
          <w:szCs w:val="21"/>
        </w:rPr>
        <w:t xml:space="preserve">Notice </w:t>
      </w:r>
      <w:r w:rsidR="003B34E4" w:rsidRPr="004110CA">
        <w:rPr>
          <w:rFonts w:cstheme="minorHAnsi"/>
          <w:sz w:val="21"/>
          <w:szCs w:val="21"/>
        </w:rPr>
        <w:t>has been prepared by NHBC Pension Trustees Ltd</w:t>
      </w:r>
      <w:r w:rsidR="006F0560" w:rsidRPr="004110CA">
        <w:rPr>
          <w:rFonts w:cstheme="minorHAnsi"/>
          <w:sz w:val="21"/>
          <w:szCs w:val="21"/>
        </w:rPr>
        <w:t xml:space="preserve"> as the sole Trustee to the scheme. It </w:t>
      </w:r>
      <w:r w:rsidR="005D17B2" w:rsidRPr="004110CA">
        <w:rPr>
          <w:rFonts w:cstheme="minorHAnsi"/>
          <w:sz w:val="21"/>
          <w:szCs w:val="21"/>
        </w:rPr>
        <w:t>s</w:t>
      </w:r>
      <w:r w:rsidR="006F0560" w:rsidRPr="004110CA">
        <w:rPr>
          <w:rFonts w:cstheme="minorHAnsi"/>
          <w:sz w:val="21"/>
          <w:szCs w:val="21"/>
        </w:rPr>
        <w:t>e</w:t>
      </w:r>
      <w:r w:rsidR="00713534" w:rsidRPr="004110CA">
        <w:rPr>
          <w:rFonts w:cstheme="minorHAnsi"/>
          <w:sz w:val="21"/>
          <w:szCs w:val="21"/>
        </w:rPr>
        <w:t xml:space="preserve">ts out </w:t>
      </w:r>
      <w:r w:rsidR="00266972" w:rsidRPr="004110CA">
        <w:rPr>
          <w:rFonts w:cstheme="minorHAnsi"/>
          <w:sz w:val="21"/>
          <w:szCs w:val="21"/>
        </w:rPr>
        <w:t xml:space="preserve">how </w:t>
      </w:r>
      <w:r w:rsidRPr="004110CA">
        <w:rPr>
          <w:rFonts w:cstheme="minorHAnsi"/>
          <w:sz w:val="21"/>
          <w:szCs w:val="21"/>
        </w:rPr>
        <w:t xml:space="preserve">NHBC </w:t>
      </w:r>
      <w:r w:rsidR="00D00264" w:rsidRPr="004110CA">
        <w:rPr>
          <w:rFonts w:cstheme="minorHAnsi"/>
          <w:sz w:val="21"/>
          <w:szCs w:val="21"/>
        </w:rPr>
        <w:t xml:space="preserve">Pension </w:t>
      </w:r>
      <w:r w:rsidRPr="004110CA">
        <w:rPr>
          <w:rFonts w:cstheme="minorHAnsi"/>
          <w:sz w:val="21"/>
          <w:szCs w:val="21"/>
        </w:rPr>
        <w:t>Trustee</w:t>
      </w:r>
      <w:r w:rsidR="00987F63" w:rsidRPr="004110CA">
        <w:rPr>
          <w:rFonts w:cstheme="minorHAnsi"/>
          <w:sz w:val="21"/>
          <w:szCs w:val="21"/>
        </w:rPr>
        <w:t xml:space="preserve"> </w:t>
      </w:r>
      <w:r w:rsidR="00D00264" w:rsidRPr="004110CA">
        <w:rPr>
          <w:rFonts w:cstheme="minorHAnsi"/>
          <w:sz w:val="21"/>
          <w:szCs w:val="21"/>
        </w:rPr>
        <w:t xml:space="preserve">Limited </w:t>
      </w:r>
      <w:r w:rsidR="00266972" w:rsidRPr="004110CA">
        <w:rPr>
          <w:rFonts w:cstheme="minorHAnsi"/>
          <w:sz w:val="21"/>
          <w:szCs w:val="21"/>
        </w:rPr>
        <w:t>collects and shares your personal information</w:t>
      </w:r>
      <w:r w:rsidR="00070725" w:rsidRPr="004110CA">
        <w:rPr>
          <w:rFonts w:cstheme="minorHAnsi"/>
          <w:sz w:val="21"/>
          <w:szCs w:val="21"/>
        </w:rPr>
        <w:t>.</w:t>
      </w:r>
    </w:p>
    <w:p w14:paraId="16CD1F2E" w14:textId="27638322" w:rsidR="006F0560" w:rsidRPr="004110CA" w:rsidRDefault="006F0560" w:rsidP="00C64F60">
      <w:pPr>
        <w:pStyle w:val="BodyText"/>
        <w:rPr>
          <w:rFonts w:cstheme="minorHAnsi"/>
          <w:sz w:val="21"/>
          <w:szCs w:val="21"/>
        </w:rPr>
      </w:pPr>
      <w:r w:rsidRPr="004110CA">
        <w:rPr>
          <w:rFonts w:cstheme="minorHAnsi"/>
          <w:sz w:val="21"/>
          <w:szCs w:val="21"/>
        </w:rPr>
        <w:t xml:space="preserve">In this Privacy </w:t>
      </w:r>
      <w:r w:rsidR="003D3D03">
        <w:rPr>
          <w:rFonts w:cstheme="minorHAnsi"/>
          <w:sz w:val="21"/>
          <w:szCs w:val="21"/>
        </w:rPr>
        <w:t>Notice</w:t>
      </w:r>
      <w:r w:rsidRPr="004110CA">
        <w:rPr>
          <w:rFonts w:cstheme="minorHAnsi"/>
          <w:sz w:val="21"/>
          <w:szCs w:val="21"/>
        </w:rPr>
        <w:t xml:space="preserve"> references to "</w:t>
      </w:r>
      <w:r w:rsidRPr="004110CA">
        <w:rPr>
          <w:rFonts w:cstheme="minorHAnsi"/>
          <w:b/>
          <w:sz w:val="21"/>
          <w:szCs w:val="21"/>
        </w:rPr>
        <w:t>we</w:t>
      </w:r>
      <w:r w:rsidRPr="004110CA">
        <w:rPr>
          <w:rFonts w:cstheme="minorHAnsi"/>
          <w:sz w:val="21"/>
          <w:szCs w:val="21"/>
        </w:rPr>
        <w:t>" or "</w:t>
      </w:r>
      <w:r w:rsidRPr="004110CA">
        <w:rPr>
          <w:rFonts w:cstheme="minorHAnsi"/>
          <w:b/>
          <w:sz w:val="21"/>
          <w:szCs w:val="21"/>
        </w:rPr>
        <w:t>us</w:t>
      </w:r>
      <w:r w:rsidRPr="004110CA">
        <w:rPr>
          <w:rFonts w:cstheme="minorHAnsi"/>
          <w:sz w:val="21"/>
          <w:szCs w:val="21"/>
        </w:rPr>
        <w:t>" or "</w:t>
      </w:r>
      <w:r w:rsidR="00402085">
        <w:rPr>
          <w:rFonts w:cstheme="minorHAnsi"/>
          <w:b/>
          <w:sz w:val="21"/>
          <w:szCs w:val="21"/>
        </w:rPr>
        <w:t>NHBC Pension Trustee</w:t>
      </w:r>
      <w:r w:rsidRPr="004110CA">
        <w:rPr>
          <w:rFonts w:cstheme="minorHAnsi"/>
          <w:sz w:val="21"/>
          <w:szCs w:val="21"/>
        </w:rPr>
        <w:t>" are to NHBC Pension Trustee Limited, a company registered in England and Wales (company number 02628063) with registered address at NHBC House, Davy Avenue, Knowlhill, Milton Keynes, MK5 8FP.</w:t>
      </w:r>
    </w:p>
    <w:p w14:paraId="33E34DC3" w14:textId="43CEA01A" w:rsidR="00B6781E" w:rsidRPr="004110CA" w:rsidRDefault="00B6781E" w:rsidP="00C64F60">
      <w:pPr>
        <w:pStyle w:val="BodyText"/>
        <w:rPr>
          <w:rFonts w:cstheme="minorHAnsi"/>
          <w:sz w:val="21"/>
          <w:szCs w:val="21"/>
        </w:rPr>
      </w:pPr>
      <w:r w:rsidRPr="004110CA">
        <w:rPr>
          <w:rFonts w:cstheme="minorHAnsi"/>
          <w:sz w:val="21"/>
          <w:szCs w:val="21"/>
        </w:rPr>
        <w:t xml:space="preserve">We act as </w:t>
      </w:r>
      <w:r w:rsidR="00420B5A" w:rsidRPr="004110CA">
        <w:rPr>
          <w:rFonts w:cstheme="minorHAnsi"/>
          <w:sz w:val="21"/>
          <w:szCs w:val="21"/>
        </w:rPr>
        <w:t xml:space="preserve">a </w:t>
      </w:r>
      <w:r w:rsidR="00222E05">
        <w:rPr>
          <w:rFonts w:cstheme="minorHAnsi"/>
          <w:sz w:val="21"/>
          <w:szCs w:val="21"/>
        </w:rPr>
        <w:t>c</w:t>
      </w:r>
      <w:r w:rsidRPr="004110CA">
        <w:rPr>
          <w:rFonts w:cstheme="minorHAnsi"/>
          <w:sz w:val="21"/>
          <w:szCs w:val="21"/>
        </w:rPr>
        <w:t>ontroller in respect of your personal information that we process.</w:t>
      </w:r>
      <w:r w:rsidR="00222E05" w:rsidRPr="00222E05">
        <w:t xml:space="preserve"> </w:t>
      </w:r>
      <w:r w:rsidR="00222E05" w:rsidRPr="00222E05">
        <w:rPr>
          <w:rFonts w:cstheme="minorHAnsi"/>
          <w:sz w:val="21"/>
          <w:szCs w:val="21"/>
        </w:rPr>
        <w:t>This means that we are responsible for ensuring that we comply with relevant data protection laws when processing your personal information.</w:t>
      </w:r>
      <w:r w:rsidR="00222E05">
        <w:rPr>
          <w:rFonts w:cstheme="minorHAnsi"/>
          <w:sz w:val="21"/>
          <w:szCs w:val="21"/>
        </w:rPr>
        <w:t xml:space="preserve"> </w:t>
      </w:r>
    </w:p>
    <w:p w14:paraId="55432553" w14:textId="4A9D4CDA" w:rsidR="00B6781E" w:rsidRPr="004110CA" w:rsidRDefault="00B6781E" w:rsidP="00C64F60">
      <w:pPr>
        <w:pStyle w:val="BodyText"/>
        <w:rPr>
          <w:rFonts w:cstheme="minorHAnsi"/>
          <w:sz w:val="21"/>
          <w:szCs w:val="21"/>
        </w:rPr>
      </w:pPr>
      <w:r w:rsidRPr="004110CA">
        <w:rPr>
          <w:rFonts w:cstheme="minorHAnsi"/>
          <w:sz w:val="21"/>
          <w:szCs w:val="21"/>
        </w:rPr>
        <w:t xml:space="preserve">This </w:t>
      </w:r>
      <w:r w:rsidR="00EF4FEE">
        <w:rPr>
          <w:rFonts w:cstheme="minorHAnsi"/>
          <w:sz w:val="21"/>
          <w:szCs w:val="21"/>
        </w:rPr>
        <w:t>Privacy N</w:t>
      </w:r>
      <w:r w:rsidRPr="004110CA">
        <w:rPr>
          <w:rFonts w:cstheme="minorHAnsi"/>
          <w:sz w:val="21"/>
          <w:szCs w:val="21"/>
        </w:rPr>
        <w:t>otice is the latest version as at</w:t>
      </w:r>
      <w:r w:rsidR="00402085">
        <w:rPr>
          <w:rFonts w:cstheme="minorHAnsi"/>
          <w:sz w:val="21"/>
          <w:szCs w:val="21"/>
        </w:rPr>
        <w:t xml:space="preserve"> </w:t>
      </w:r>
      <w:r w:rsidR="005D6638">
        <w:rPr>
          <w:rFonts w:cstheme="minorHAnsi"/>
          <w:sz w:val="21"/>
          <w:szCs w:val="21"/>
        </w:rPr>
        <w:t>October</w:t>
      </w:r>
      <w:r w:rsidR="00402085">
        <w:rPr>
          <w:rFonts w:cstheme="minorHAnsi"/>
          <w:sz w:val="21"/>
          <w:szCs w:val="21"/>
        </w:rPr>
        <w:t xml:space="preserve"> 2026</w:t>
      </w:r>
      <w:r w:rsidRPr="004110CA">
        <w:rPr>
          <w:rFonts w:cstheme="minorHAnsi"/>
          <w:sz w:val="21"/>
          <w:szCs w:val="21"/>
        </w:rPr>
        <w:t>. It will be updated from time to time.  If any significant changes are made, a revised copy will be circulated to members.</w:t>
      </w:r>
    </w:p>
    <w:p w14:paraId="30B124FF" w14:textId="63A75B96" w:rsidR="00402085" w:rsidRPr="004110CA" w:rsidRDefault="00B6781E" w:rsidP="00C64F60">
      <w:pPr>
        <w:pStyle w:val="BodyText"/>
        <w:rPr>
          <w:rFonts w:cstheme="minorHAnsi"/>
          <w:b/>
          <w:sz w:val="21"/>
          <w:szCs w:val="21"/>
        </w:rPr>
      </w:pPr>
      <w:r w:rsidRPr="004110CA">
        <w:rPr>
          <w:rFonts w:cstheme="minorHAnsi"/>
          <w:b/>
          <w:sz w:val="21"/>
          <w:szCs w:val="21"/>
        </w:rPr>
        <w:t>You do not need to respond to this Privacy Notice, but p</w:t>
      </w:r>
      <w:r w:rsidR="00070725" w:rsidRPr="004110CA">
        <w:rPr>
          <w:rFonts w:cstheme="minorHAnsi"/>
          <w:b/>
          <w:sz w:val="21"/>
          <w:szCs w:val="21"/>
        </w:rPr>
        <w:t xml:space="preserve">lease read </w:t>
      </w:r>
      <w:r w:rsidRPr="004110CA">
        <w:rPr>
          <w:rFonts w:cstheme="minorHAnsi"/>
          <w:b/>
          <w:sz w:val="21"/>
          <w:szCs w:val="21"/>
        </w:rPr>
        <w:t>it</w:t>
      </w:r>
      <w:r w:rsidR="00070725" w:rsidRPr="004110CA">
        <w:rPr>
          <w:rFonts w:cstheme="minorHAnsi"/>
          <w:b/>
          <w:sz w:val="21"/>
          <w:szCs w:val="21"/>
        </w:rPr>
        <w:t xml:space="preserve"> carefully.</w:t>
      </w:r>
    </w:p>
    <w:p w14:paraId="61191CDA" w14:textId="2ECDC426" w:rsidR="00B6781E" w:rsidRPr="004110CA" w:rsidRDefault="00B6781E" w:rsidP="00C64F60">
      <w:pPr>
        <w:pStyle w:val="BodyText"/>
        <w:rPr>
          <w:rFonts w:cstheme="minorHAnsi"/>
          <w:b/>
          <w:sz w:val="21"/>
          <w:szCs w:val="21"/>
        </w:rPr>
      </w:pPr>
      <w:r w:rsidRPr="004110CA">
        <w:rPr>
          <w:rFonts w:cstheme="minorHAnsi"/>
          <w:b/>
          <w:sz w:val="21"/>
          <w:szCs w:val="21"/>
        </w:rPr>
        <w:t>Contact Information</w:t>
      </w:r>
    </w:p>
    <w:p w14:paraId="1B74B8C1" w14:textId="2C32CCAE" w:rsidR="00B6781E" w:rsidRPr="004110CA" w:rsidRDefault="00B6781E" w:rsidP="00C64F60">
      <w:pPr>
        <w:pStyle w:val="BodyText"/>
        <w:rPr>
          <w:rFonts w:cstheme="minorHAnsi"/>
          <w:sz w:val="21"/>
          <w:szCs w:val="21"/>
        </w:rPr>
      </w:pPr>
      <w:r w:rsidRPr="004110CA">
        <w:rPr>
          <w:rFonts w:cstheme="minorHAnsi"/>
          <w:sz w:val="21"/>
          <w:szCs w:val="21"/>
        </w:rPr>
        <w:t>If you:</w:t>
      </w:r>
    </w:p>
    <w:p w14:paraId="67E08A9E" w14:textId="1C6A0798" w:rsidR="00B6781E" w:rsidRPr="004110CA" w:rsidRDefault="00B6781E" w:rsidP="007C4917">
      <w:pPr>
        <w:pStyle w:val="BodyText"/>
        <w:numPr>
          <w:ilvl w:val="0"/>
          <w:numId w:val="38"/>
        </w:numPr>
        <w:rPr>
          <w:rFonts w:cstheme="minorHAnsi"/>
          <w:sz w:val="21"/>
          <w:szCs w:val="21"/>
        </w:rPr>
      </w:pPr>
      <w:r w:rsidRPr="004110CA">
        <w:rPr>
          <w:rFonts w:cstheme="minorHAnsi"/>
          <w:sz w:val="21"/>
          <w:szCs w:val="21"/>
        </w:rPr>
        <w:t>Have any questions about how we collect, use and share your information</w:t>
      </w:r>
      <w:r w:rsidR="00844031" w:rsidRPr="004110CA">
        <w:rPr>
          <w:rFonts w:cstheme="minorHAnsi"/>
          <w:sz w:val="21"/>
          <w:szCs w:val="21"/>
        </w:rPr>
        <w:t>;</w:t>
      </w:r>
      <w:r w:rsidR="00176790" w:rsidRPr="004110CA">
        <w:rPr>
          <w:rFonts w:cstheme="minorHAnsi"/>
          <w:sz w:val="21"/>
          <w:szCs w:val="21"/>
        </w:rPr>
        <w:t xml:space="preserve"> </w:t>
      </w:r>
    </w:p>
    <w:p w14:paraId="5C7B0BAF" w14:textId="0DA4EBE7" w:rsidR="00176790" w:rsidRPr="004110CA" w:rsidRDefault="00B6781E" w:rsidP="007C4917">
      <w:pPr>
        <w:pStyle w:val="BodyText"/>
        <w:numPr>
          <w:ilvl w:val="0"/>
          <w:numId w:val="38"/>
        </w:numPr>
        <w:rPr>
          <w:rFonts w:cstheme="minorHAnsi"/>
          <w:sz w:val="21"/>
          <w:szCs w:val="21"/>
        </w:rPr>
      </w:pPr>
      <w:r w:rsidRPr="004110CA">
        <w:rPr>
          <w:rFonts w:cstheme="minorHAnsi"/>
          <w:sz w:val="21"/>
          <w:szCs w:val="21"/>
        </w:rPr>
        <w:t>Want to request a copy of the current version of this Privacy Notice</w:t>
      </w:r>
      <w:r w:rsidR="00844031" w:rsidRPr="004110CA">
        <w:rPr>
          <w:rFonts w:cstheme="minorHAnsi"/>
          <w:sz w:val="21"/>
          <w:szCs w:val="21"/>
        </w:rPr>
        <w:t>;</w:t>
      </w:r>
      <w:r w:rsidR="00BD1ABD" w:rsidRPr="004110CA">
        <w:rPr>
          <w:rFonts w:cstheme="minorHAnsi"/>
          <w:sz w:val="21"/>
          <w:szCs w:val="21"/>
        </w:rPr>
        <w:t xml:space="preserve"> or</w:t>
      </w:r>
    </w:p>
    <w:p w14:paraId="3506E028" w14:textId="68FC98BD" w:rsidR="00BD1ABD" w:rsidRPr="004110CA" w:rsidRDefault="00AF3BD6" w:rsidP="00BD1ABD">
      <w:pPr>
        <w:pStyle w:val="BodyText"/>
        <w:numPr>
          <w:ilvl w:val="0"/>
          <w:numId w:val="38"/>
        </w:numPr>
        <w:rPr>
          <w:rFonts w:cstheme="minorHAnsi"/>
          <w:sz w:val="21"/>
          <w:szCs w:val="21"/>
        </w:rPr>
      </w:pPr>
      <w:r w:rsidRPr="004110CA">
        <w:rPr>
          <w:rFonts w:cstheme="minorHAnsi"/>
          <w:sz w:val="21"/>
          <w:szCs w:val="21"/>
        </w:rPr>
        <w:t xml:space="preserve">Want to exercise any of your rights (see Part III of this Privacy Notice), </w:t>
      </w:r>
    </w:p>
    <w:p w14:paraId="3E31BB03" w14:textId="45C91246" w:rsidR="00C54484" w:rsidRPr="004110CA" w:rsidRDefault="00BD1ABD" w:rsidP="006F0F1A">
      <w:pPr>
        <w:pStyle w:val="BodyText"/>
        <w:rPr>
          <w:rFonts w:cstheme="minorHAnsi"/>
          <w:sz w:val="21"/>
          <w:szCs w:val="21"/>
        </w:rPr>
      </w:pPr>
      <w:r w:rsidRPr="004110CA">
        <w:rPr>
          <w:rFonts w:cstheme="minorHAnsi"/>
          <w:sz w:val="21"/>
          <w:szCs w:val="21"/>
        </w:rPr>
        <w:t>please contact t</w:t>
      </w:r>
      <w:r w:rsidR="00C54484" w:rsidRPr="004110CA">
        <w:rPr>
          <w:rFonts w:cstheme="minorHAnsi"/>
          <w:sz w:val="21"/>
          <w:szCs w:val="21"/>
        </w:rPr>
        <w:t>he Pension Scheme Secretary at:</w:t>
      </w:r>
    </w:p>
    <w:p w14:paraId="6794A801" w14:textId="51F91A1F" w:rsidR="00C54484" w:rsidRPr="004110CA" w:rsidRDefault="00C54484" w:rsidP="007C4917">
      <w:pPr>
        <w:pStyle w:val="BodyText"/>
        <w:ind w:left="720"/>
        <w:rPr>
          <w:rFonts w:cstheme="minorHAnsi"/>
          <w:sz w:val="21"/>
          <w:szCs w:val="21"/>
        </w:rPr>
      </w:pPr>
      <w:r w:rsidRPr="004110CA">
        <w:rPr>
          <w:rFonts w:cstheme="minorHAnsi"/>
          <w:sz w:val="21"/>
          <w:szCs w:val="21"/>
        </w:rPr>
        <w:t>Email</w:t>
      </w:r>
      <w:r w:rsidR="006F0F1A" w:rsidRPr="004110CA">
        <w:rPr>
          <w:rFonts w:cstheme="minorHAnsi"/>
          <w:sz w:val="21"/>
          <w:szCs w:val="21"/>
        </w:rPr>
        <w:t>:</w:t>
      </w:r>
      <w:r w:rsidR="006F0F1A" w:rsidRPr="004110CA">
        <w:rPr>
          <w:rFonts w:cstheme="minorHAnsi"/>
          <w:sz w:val="21"/>
          <w:szCs w:val="21"/>
        </w:rPr>
        <w:tab/>
      </w:r>
      <w:r w:rsidR="006F0F1A" w:rsidRPr="004110CA">
        <w:rPr>
          <w:rFonts w:cstheme="minorHAnsi"/>
          <w:sz w:val="21"/>
          <w:szCs w:val="21"/>
        </w:rPr>
        <w:tab/>
      </w:r>
      <w:r w:rsidR="006F0F1A" w:rsidRPr="004110CA">
        <w:rPr>
          <w:rFonts w:cstheme="minorHAnsi"/>
          <w:sz w:val="21"/>
          <w:szCs w:val="21"/>
        </w:rPr>
        <w:tab/>
      </w:r>
      <w:hyperlink r:id="rId8" w:history="1">
        <w:r w:rsidRPr="004110CA">
          <w:rPr>
            <w:rFonts w:cstheme="minorHAnsi"/>
            <w:sz w:val="21"/>
            <w:szCs w:val="21"/>
          </w:rPr>
          <w:t>JMumford@nhbc.co.uk</w:t>
        </w:r>
      </w:hyperlink>
      <w:r w:rsidRPr="004110CA">
        <w:rPr>
          <w:rFonts w:cstheme="minorHAnsi"/>
          <w:sz w:val="21"/>
          <w:szCs w:val="21"/>
        </w:rPr>
        <w:t xml:space="preserve"> </w:t>
      </w:r>
    </w:p>
    <w:p w14:paraId="5A8DD4F0" w14:textId="77777777" w:rsidR="00B03EB6" w:rsidRDefault="00C54484" w:rsidP="006F0F1A">
      <w:pPr>
        <w:pStyle w:val="BodyText"/>
        <w:ind w:left="2880" w:hanging="2160"/>
        <w:rPr>
          <w:rFonts w:cstheme="minorHAnsi"/>
          <w:sz w:val="21"/>
          <w:szCs w:val="21"/>
        </w:rPr>
      </w:pPr>
      <w:r w:rsidRPr="004110CA">
        <w:rPr>
          <w:rFonts w:cstheme="minorHAnsi"/>
          <w:sz w:val="21"/>
          <w:szCs w:val="21"/>
        </w:rPr>
        <w:t xml:space="preserve">Address:  </w:t>
      </w:r>
      <w:r w:rsidR="006F0F1A" w:rsidRPr="004110CA">
        <w:rPr>
          <w:rFonts w:cstheme="minorHAnsi"/>
          <w:sz w:val="21"/>
          <w:szCs w:val="21"/>
        </w:rPr>
        <w:tab/>
      </w:r>
      <w:r w:rsidRPr="004110CA">
        <w:rPr>
          <w:rFonts w:cstheme="minorHAnsi"/>
          <w:sz w:val="21"/>
          <w:szCs w:val="21"/>
        </w:rPr>
        <w:t>"The Secretary" of NHBC Pension Scheme at NHBC House, Davy Avenue, Knowlhill, Milton Keynes, MK5 8FP.</w:t>
      </w:r>
      <w:r w:rsidR="00B03EB6">
        <w:rPr>
          <w:rFonts w:cstheme="minorHAnsi"/>
          <w:sz w:val="21"/>
          <w:szCs w:val="21"/>
        </w:rPr>
        <w:t xml:space="preserve"> </w:t>
      </w:r>
    </w:p>
    <w:p w14:paraId="15DB5A89" w14:textId="76CA93F7" w:rsidR="00BD1ABD" w:rsidRPr="004110CA" w:rsidRDefault="00BD1ABD" w:rsidP="00BD1ABD">
      <w:pPr>
        <w:pStyle w:val="BodyText"/>
        <w:rPr>
          <w:rFonts w:cstheme="minorHAnsi"/>
          <w:sz w:val="21"/>
          <w:szCs w:val="21"/>
        </w:rPr>
      </w:pPr>
      <w:r w:rsidRPr="004110CA">
        <w:rPr>
          <w:rFonts w:cstheme="minorHAnsi"/>
          <w:sz w:val="21"/>
          <w:szCs w:val="21"/>
        </w:rPr>
        <w:t xml:space="preserve">If you have other questions about the Scheme you </w:t>
      </w:r>
      <w:r w:rsidR="00520A75" w:rsidRPr="004110CA">
        <w:rPr>
          <w:rFonts w:cstheme="minorHAnsi"/>
          <w:sz w:val="21"/>
          <w:szCs w:val="21"/>
        </w:rPr>
        <w:t>may</w:t>
      </w:r>
      <w:r w:rsidRPr="004110CA">
        <w:rPr>
          <w:rFonts w:cstheme="minorHAnsi"/>
          <w:sz w:val="21"/>
          <w:szCs w:val="21"/>
        </w:rPr>
        <w:t xml:space="preserve"> contact the Scheme administrator, Barnett Waddingham as follows:</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6254"/>
      </w:tblGrid>
      <w:tr w:rsidR="00BD1ABD" w:rsidRPr="004110CA" w14:paraId="23F6EB47" w14:textId="77777777" w:rsidTr="00D10E99">
        <w:tc>
          <w:tcPr>
            <w:tcW w:w="1985" w:type="dxa"/>
          </w:tcPr>
          <w:p w14:paraId="1B2CEF59" w14:textId="77777777" w:rsidR="00BD1ABD" w:rsidRPr="004110CA" w:rsidRDefault="00BD1ABD" w:rsidP="00D10E99">
            <w:pPr>
              <w:pStyle w:val="BodyText"/>
              <w:rPr>
                <w:rFonts w:cstheme="minorHAnsi"/>
                <w:sz w:val="21"/>
                <w:szCs w:val="21"/>
              </w:rPr>
            </w:pPr>
            <w:r w:rsidRPr="004110CA">
              <w:rPr>
                <w:rFonts w:cstheme="minorHAnsi"/>
                <w:sz w:val="21"/>
                <w:szCs w:val="21"/>
              </w:rPr>
              <w:t>Address:</w:t>
            </w:r>
          </w:p>
        </w:tc>
        <w:tc>
          <w:tcPr>
            <w:tcW w:w="6440" w:type="dxa"/>
          </w:tcPr>
          <w:p w14:paraId="25E6D7F0" w14:textId="77777777" w:rsidR="00BD1ABD" w:rsidRPr="004110CA" w:rsidRDefault="00BD1ABD" w:rsidP="00D10E99">
            <w:pPr>
              <w:pStyle w:val="BodyText"/>
              <w:rPr>
                <w:rFonts w:cstheme="minorHAnsi"/>
                <w:sz w:val="21"/>
                <w:szCs w:val="21"/>
              </w:rPr>
            </w:pPr>
            <w:r w:rsidRPr="004110CA">
              <w:rPr>
                <w:rFonts w:cstheme="minorHAnsi"/>
                <w:sz w:val="21"/>
                <w:szCs w:val="21"/>
              </w:rPr>
              <w:t>NHBC Pension Scheme, Pension Administration,                   Barnett Waddingham LLP, St James House, St James Square, Cheltenham, GL50 3PR</w:t>
            </w:r>
          </w:p>
        </w:tc>
      </w:tr>
      <w:tr w:rsidR="00BD1ABD" w:rsidRPr="004110CA" w14:paraId="2F2F2DB6" w14:textId="77777777" w:rsidTr="00D10E99">
        <w:tc>
          <w:tcPr>
            <w:tcW w:w="1985" w:type="dxa"/>
          </w:tcPr>
          <w:p w14:paraId="52ACDB82" w14:textId="77777777" w:rsidR="00BD1ABD" w:rsidRPr="004110CA" w:rsidRDefault="00BD1ABD" w:rsidP="00D10E99">
            <w:pPr>
              <w:pStyle w:val="BodyText"/>
              <w:rPr>
                <w:rFonts w:cstheme="minorHAnsi"/>
                <w:sz w:val="21"/>
                <w:szCs w:val="21"/>
              </w:rPr>
            </w:pPr>
            <w:r w:rsidRPr="004110CA">
              <w:rPr>
                <w:rFonts w:cstheme="minorHAnsi"/>
                <w:sz w:val="21"/>
                <w:szCs w:val="21"/>
              </w:rPr>
              <w:t>Email:</w:t>
            </w:r>
          </w:p>
        </w:tc>
        <w:tc>
          <w:tcPr>
            <w:tcW w:w="6440" w:type="dxa"/>
          </w:tcPr>
          <w:p w14:paraId="4C6DE676" w14:textId="77777777" w:rsidR="00BD1ABD" w:rsidRPr="004110CA" w:rsidRDefault="00BD1ABD" w:rsidP="00D10E99">
            <w:pPr>
              <w:pStyle w:val="BodyText"/>
              <w:rPr>
                <w:rFonts w:cstheme="minorHAnsi"/>
                <w:sz w:val="21"/>
                <w:szCs w:val="21"/>
              </w:rPr>
            </w:pPr>
            <w:hyperlink r:id="rId9" w:history="1">
              <w:r w:rsidRPr="004110CA">
                <w:rPr>
                  <w:sz w:val="21"/>
                  <w:szCs w:val="21"/>
                </w:rPr>
                <w:t>NHBC@barnett-waddingham.co.uk</w:t>
              </w:r>
            </w:hyperlink>
            <w:r w:rsidRPr="004110CA">
              <w:rPr>
                <w:rFonts w:cstheme="minorHAnsi"/>
                <w:sz w:val="21"/>
                <w:szCs w:val="21"/>
              </w:rPr>
              <w:t xml:space="preserve">  </w:t>
            </w:r>
          </w:p>
        </w:tc>
      </w:tr>
      <w:tr w:rsidR="00BD1ABD" w:rsidRPr="004110CA" w14:paraId="33894363" w14:textId="77777777" w:rsidTr="00D10E99">
        <w:tc>
          <w:tcPr>
            <w:tcW w:w="1985" w:type="dxa"/>
          </w:tcPr>
          <w:p w14:paraId="3FF967B9" w14:textId="77777777" w:rsidR="00BD1ABD" w:rsidRPr="004110CA" w:rsidRDefault="00BD1ABD" w:rsidP="00D10E99">
            <w:pPr>
              <w:pStyle w:val="BodyText"/>
              <w:rPr>
                <w:rFonts w:cstheme="minorHAnsi"/>
                <w:sz w:val="21"/>
                <w:szCs w:val="21"/>
              </w:rPr>
            </w:pPr>
            <w:r w:rsidRPr="004110CA">
              <w:rPr>
                <w:rFonts w:cstheme="minorHAnsi"/>
                <w:sz w:val="21"/>
                <w:szCs w:val="21"/>
              </w:rPr>
              <w:t>Telephone:</w:t>
            </w:r>
          </w:p>
        </w:tc>
        <w:tc>
          <w:tcPr>
            <w:tcW w:w="6440" w:type="dxa"/>
          </w:tcPr>
          <w:p w14:paraId="5E0CFE6B" w14:textId="77777777" w:rsidR="00BD1ABD" w:rsidRPr="004110CA" w:rsidRDefault="00BD1ABD" w:rsidP="00D10E99">
            <w:pPr>
              <w:pStyle w:val="BodyText"/>
              <w:rPr>
                <w:sz w:val="21"/>
                <w:szCs w:val="21"/>
              </w:rPr>
            </w:pPr>
            <w:r w:rsidRPr="004110CA">
              <w:rPr>
                <w:rFonts w:cstheme="minorHAnsi"/>
                <w:sz w:val="21"/>
                <w:szCs w:val="21"/>
              </w:rPr>
              <w:t>0333 11 11 222</w:t>
            </w:r>
          </w:p>
        </w:tc>
      </w:tr>
    </w:tbl>
    <w:p w14:paraId="795D03E8" w14:textId="77777777" w:rsidR="00C54484" w:rsidRPr="004110CA" w:rsidRDefault="00C54484" w:rsidP="00385BD4">
      <w:pPr>
        <w:widowControl w:val="0"/>
        <w:shd w:val="clear" w:color="auto" w:fill="FFFFFF" w:themeFill="background1"/>
        <w:spacing w:after="0" w:line="360" w:lineRule="auto"/>
        <w:jc w:val="left"/>
        <w:outlineLvl w:val="0"/>
        <w:rPr>
          <w:rFonts w:asciiTheme="majorHAnsi" w:hAnsiTheme="majorHAnsi" w:cstheme="majorHAnsi"/>
          <w:b/>
          <w:sz w:val="21"/>
          <w:szCs w:val="21"/>
        </w:rPr>
      </w:pPr>
      <w:r w:rsidRPr="004110CA">
        <w:rPr>
          <w:rFonts w:asciiTheme="majorHAnsi" w:hAnsiTheme="majorHAnsi" w:cstheme="majorHAnsi"/>
          <w:b/>
          <w:sz w:val="21"/>
          <w:szCs w:val="21"/>
        </w:rPr>
        <w:t>NHBC Pension Trustee Limited</w:t>
      </w:r>
    </w:p>
    <w:p w14:paraId="3AB89BB3" w14:textId="1ED12CE0" w:rsidR="006F0F1A" w:rsidRPr="004110CA" w:rsidRDefault="001A6290" w:rsidP="00385BD4">
      <w:pPr>
        <w:spacing w:after="0"/>
        <w:rPr>
          <w:rFonts w:asciiTheme="majorHAnsi" w:hAnsiTheme="majorHAnsi" w:cstheme="majorHAnsi"/>
          <w:b/>
          <w:sz w:val="21"/>
          <w:szCs w:val="21"/>
        </w:rPr>
      </w:pPr>
      <w:r>
        <w:rPr>
          <w:rFonts w:asciiTheme="majorHAnsi" w:hAnsiTheme="majorHAnsi" w:cstheme="majorHAnsi"/>
          <w:b/>
          <w:sz w:val="21"/>
          <w:szCs w:val="21"/>
        </w:rPr>
        <w:t>October</w:t>
      </w:r>
      <w:r w:rsidR="00402085">
        <w:rPr>
          <w:rFonts w:asciiTheme="majorHAnsi" w:hAnsiTheme="majorHAnsi" w:cstheme="majorHAnsi"/>
          <w:b/>
          <w:sz w:val="21"/>
          <w:szCs w:val="21"/>
        </w:rPr>
        <w:t xml:space="preserve"> 2026</w:t>
      </w:r>
    </w:p>
    <w:p w14:paraId="573E626C" w14:textId="77777777" w:rsidR="00385BD4" w:rsidRPr="00460BA8" w:rsidRDefault="00385BD4" w:rsidP="00385BD4">
      <w:pPr>
        <w:spacing w:after="0"/>
        <w:rPr>
          <w:rFonts w:asciiTheme="majorHAnsi" w:hAnsiTheme="majorHAnsi" w:cstheme="majorHAnsi"/>
          <w:b/>
        </w:rPr>
      </w:pPr>
    </w:p>
    <w:p w14:paraId="394A0EA6" w14:textId="78BC038B" w:rsidR="00706AE1" w:rsidRDefault="00706AE1">
      <w:pPr>
        <w:rPr>
          <w:rFonts w:asciiTheme="majorHAnsi" w:hAnsiTheme="majorHAnsi" w:cstheme="majorHAnsi"/>
          <w:b/>
          <w:sz w:val="20"/>
          <w:szCs w:val="20"/>
        </w:rPr>
      </w:pPr>
      <w:r>
        <w:rPr>
          <w:rFonts w:asciiTheme="majorHAnsi" w:hAnsiTheme="majorHAnsi" w:cstheme="majorHAnsi"/>
          <w:b/>
          <w:sz w:val="20"/>
          <w:szCs w:val="20"/>
        </w:rPr>
        <w:br w:type="page"/>
      </w:r>
    </w:p>
    <w:p w14:paraId="534CACD2" w14:textId="02F8D813" w:rsidR="00AA057C" w:rsidRPr="00166701" w:rsidRDefault="00B6781E" w:rsidP="006F0F1A">
      <w:pPr>
        <w:rPr>
          <w:rFonts w:cstheme="minorHAnsi"/>
          <w:b/>
          <w:bCs/>
        </w:rPr>
      </w:pPr>
      <w:r>
        <w:rPr>
          <w:rFonts w:cstheme="minorHAnsi"/>
          <w:b/>
          <w:bCs/>
        </w:rPr>
        <w:lastRenderedPageBreak/>
        <w:t xml:space="preserve">Part </w:t>
      </w:r>
      <w:r w:rsidR="00ED5EAD">
        <w:rPr>
          <w:rFonts w:cstheme="minorHAnsi"/>
          <w:b/>
          <w:bCs/>
        </w:rPr>
        <w:t>I</w:t>
      </w:r>
      <w:r>
        <w:rPr>
          <w:rFonts w:cstheme="minorHAnsi"/>
          <w:b/>
          <w:bCs/>
        </w:rPr>
        <w:t>:  Why we need your data</w:t>
      </w:r>
      <w:r w:rsidR="001857EC" w:rsidRPr="001857EC">
        <w:rPr>
          <w:rFonts w:cstheme="minorHAnsi"/>
          <w:b/>
          <w:sz w:val="21"/>
          <w:szCs w:val="21"/>
        </w:rPr>
        <w:t xml:space="preserve"> </w:t>
      </w:r>
      <w:r w:rsidR="001857EC">
        <w:rPr>
          <w:rFonts w:cstheme="minorHAnsi"/>
          <w:b/>
          <w:sz w:val="21"/>
          <w:szCs w:val="21"/>
        </w:rPr>
        <w:t>and the lawful bases that we rely on</w:t>
      </w:r>
    </w:p>
    <w:p w14:paraId="7168C7F6" w14:textId="5998577B" w:rsidR="009A3B4A" w:rsidRPr="00460BA8" w:rsidRDefault="0064023C" w:rsidP="006E30C8">
      <w:pPr>
        <w:pStyle w:val="BodyText"/>
        <w:rPr>
          <w:rFonts w:cstheme="minorHAnsi"/>
          <w:b/>
          <w:sz w:val="21"/>
          <w:szCs w:val="21"/>
        </w:rPr>
      </w:pPr>
      <w:r>
        <w:rPr>
          <w:rFonts w:cstheme="minorHAnsi"/>
          <w:b/>
          <w:sz w:val="21"/>
          <w:szCs w:val="21"/>
        </w:rPr>
        <w:t>On what lawful bases do we generally rely when</w:t>
      </w:r>
      <w:r w:rsidR="00B6781E" w:rsidRPr="00460BA8">
        <w:rPr>
          <w:rFonts w:cstheme="minorHAnsi"/>
          <w:b/>
          <w:sz w:val="21"/>
          <w:szCs w:val="21"/>
        </w:rPr>
        <w:t xml:space="preserve"> we need to collect and use personal information about you and your survivors?</w:t>
      </w:r>
    </w:p>
    <w:p w14:paraId="429936A6" w14:textId="0286E486" w:rsidR="009A3B4A" w:rsidRPr="003F1A72" w:rsidRDefault="00B6781E" w:rsidP="00754F46">
      <w:pPr>
        <w:pStyle w:val="BodyText"/>
        <w:numPr>
          <w:ilvl w:val="0"/>
          <w:numId w:val="39"/>
        </w:numPr>
        <w:rPr>
          <w:rFonts w:cstheme="minorHAnsi"/>
          <w:sz w:val="21"/>
          <w:szCs w:val="21"/>
        </w:rPr>
      </w:pPr>
      <w:r w:rsidRPr="003F1A72">
        <w:rPr>
          <w:rFonts w:cstheme="minorHAnsi"/>
          <w:sz w:val="21"/>
          <w:szCs w:val="21"/>
        </w:rPr>
        <w:t>T</w:t>
      </w:r>
      <w:r w:rsidR="009A3B4A" w:rsidRPr="003F1A72">
        <w:rPr>
          <w:rFonts w:cstheme="minorHAnsi"/>
          <w:sz w:val="21"/>
          <w:szCs w:val="21"/>
        </w:rPr>
        <w:t>o satisfy our legal oblig</w:t>
      </w:r>
      <w:r w:rsidR="00916A3E" w:rsidRPr="003F1A72">
        <w:rPr>
          <w:rFonts w:cstheme="minorHAnsi"/>
          <w:sz w:val="21"/>
          <w:szCs w:val="21"/>
        </w:rPr>
        <w:t xml:space="preserve">ations as </w:t>
      </w:r>
      <w:r w:rsidRPr="003F1A72">
        <w:rPr>
          <w:rFonts w:cstheme="minorHAnsi"/>
          <w:sz w:val="21"/>
          <w:szCs w:val="21"/>
        </w:rPr>
        <w:t xml:space="preserve">trustee </w:t>
      </w:r>
      <w:r w:rsidR="00916A3E" w:rsidRPr="003F1A72">
        <w:rPr>
          <w:rFonts w:cstheme="minorHAnsi"/>
          <w:sz w:val="21"/>
          <w:szCs w:val="21"/>
        </w:rPr>
        <w:t>of the Scheme.</w:t>
      </w:r>
      <w:r w:rsidR="00B56006" w:rsidRPr="003F1A72">
        <w:rPr>
          <w:rFonts w:cstheme="minorHAnsi"/>
          <w:sz w:val="21"/>
          <w:szCs w:val="21"/>
        </w:rPr>
        <w:t xml:space="preserve"> This includes</w:t>
      </w:r>
      <w:r w:rsidR="00352307" w:rsidRPr="003F1A72">
        <w:rPr>
          <w:rFonts w:cstheme="minorHAnsi"/>
          <w:sz w:val="21"/>
          <w:szCs w:val="21"/>
        </w:rPr>
        <w:t xml:space="preserve"> our</w:t>
      </w:r>
      <w:r w:rsidR="00B56006" w:rsidRPr="003F1A72">
        <w:rPr>
          <w:rFonts w:cstheme="minorHAnsi"/>
          <w:sz w:val="21"/>
          <w:szCs w:val="21"/>
        </w:rPr>
        <w:t xml:space="preserve"> </w:t>
      </w:r>
      <w:r w:rsidR="004C287C" w:rsidRPr="003F1A72">
        <w:rPr>
          <w:rFonts w:cstheme="minorHAnsi"/>
          <w:sz w:val="21"/>
          <w:szCs w:val="21"/>
        </w:rPr>
        <w:t xml:space="preserve">legal obligations in respect of </w:t>
      </w:r>
      <w:r w:rsidR="00030BCE" w:rsidRPr="003F1A72">
        <w:rPr>
          <w:rFonts w:cstheme="minorHAnsi"/>
          <w:sz w:val="21"/>
          <w:szCs w:val="21"/>
        </w:rPr>
        <w:t xml:space="preserve">Scheme governance, disclosure, </w:t>
      </w:r>
      <w:r w:rsidR="003F1A72" w:rsidRPr="003F1A72">
        <w:rPr>
          <w:rFonts w:cstheme="minorHAnsi"/>
          <w:sz w:val="21"/>
          <w:szCs w:val="21"/>
        </w:rPr>
        <w:t>complying with our obligations in connection with pensions dashboards</w:t>
      </w:r>
      <w:r w:rsidR="003F1A72">
        <w:rPr>
          <w:rFonts w:cstheme="minorHAnsi"/>
          <w:sz w:val="21"/>
          <w:szCs w:val="21"/>
        </w:rPr>
        <w:t xml:space="preserve"> </w:t>
      </w:r>
      <w:r w:rsidR="00A855D9" w:rsidRPr="003F1A72">
        <w:rPr>
          <w:rFonts w:cstheme="minorHAnsi"/>
          <w:sz w:val="21"/>
          <w:szCs w:val="21"/>
        </w:rPr>
        <w:t>and</w:t>
      </w:r>
      <w:r w:rsidR="00030BCE" w:rsidRPr="003F1A72">
        <w:rPr>
          <w:rFonts w:cstheme="minorHAnsi"/>
          <w:sz w:val="21"/>
          <w:szCs w:val="21"/>
        </w:rPr>
        <w:t xml:space="preserve"> tax reporting</w:t>
      </w:r>
      <w:r w:rsidR="00983952" w:rsidRPr="003F1A72">
        <w:rPr>
          <w:rFonts w:cstheme="minorHAnsi"/>
          <w:sz w:val="21"/>
          <w:szCs w:val="21"/>
        </w:rPr>
        <w:t>.</w:t>
      </w:r>
    </w:p>
    <w:p w14:paraId="630BF97A" w14:textId="73EB3F96" w:rsidR="00741D82" w:rsidRPr="00741D82" w:rsidRDefault="00B6781E" w:rsidP="00741D82">
      <w:pPr>
        <w:pStyle w:val="BodyText"/>
        <w:numPr>
          <w:ilvl w:val="0"/>
          <w:numId w:val="39"/>
        </w:numPr>
        <w:rPr>
          <w:rFonts w:cstheme="minorHAnsi"/>
          <w:sz w:val="21"/>
          <w:szCs w:val="21"/>
        </w:rPr>
      </w:pPr>
      <w:r w:rsidRPr="00460BA8">
        <w:rPr>
          <w:rFonts w:cstheme="minorHAnsi"/>
          <w:sz w:val="21"/>
          <w:szCs w:val="21"/>
        </w:rPr>
        <w:t>F</w:t>
      </w:r>
      <w:r w:rsidR="009A3B4A" w:rsidRPr="00460BA8">
        <w:rPr>
          <w:rFonts w:cstheme="minorHAnsi"/>
          <w:sz w:val="21"/>
          <w:szCs w:val="21"/>
        </w:rPr>
        <w:t>or the legitimate interests of administering the Scheme</w:t>
      </w:r>
      <w:r w:rsidRPr="00460BA8">
        <w:rPr>
          <w:rFonts w:cstheme="minorHAnsi"/>
          <w:sz w:val="21"/>
          <w:szCs w:val="21"/>
        </w:rPr>
        <w:t>,</w:t>
      </w:r>
      <w:r w:rsidR="006F0F1A" w:rsidRPr="00460BA8">
        <w:rPr>
          <w:rFonts w:cstheme="minorHAnsi"/>
          <w:sz w:val="21"/>
          <w:szCs w:val="21"/>
        </w:rPr>
        <w:t xml:space="preserve"> </w:t>
      </w:r>
      <w:r w:rsidR="009A3B4A" w:rsidRPr="00460BA8">
        <w:rPr>
          <w:rFonts w:cstheme="minorHAnsi"/>
          <w:sz w:val="21"/>
          <w:szCs w:val="21"/>
        </w:rPr>
        <w:t>calculating and paying benefits from the Scheme</w:t>
      </w:r>
      <w:r w:rsidRPr="00460BA8">
        <w:rPr>
          <w:rFonts w:cstheme="minorHAnsi"/>
          <w:sz w:val="21"/>
          <w:szCs w:val="21"/>
        </w:rPr>
        <w:t>,</w:t>
      </w:r>
      <w:r w:rsidR="007F5D85">
        <w:rPr>
          <w:rFonts w:cstheme="minorHAnsi"/>
          <w:sz w:val="21"/>
          <w:szCs w:val="21"/>
        </w:rPr>
        <w:t xml:space="preserve"> preventing fraud,</w:t>
      </w:r>
      <w:r w:rsidR="009A3B4A" w:rsidRPr="00460BA8">
        <w:rPr>
          <w:rFonts w:cstheme="minorHAnsi"/>
          <w:sz w:val="21"/>
          <w:szCs w:val="21"/>
        </w:rPr>
        <w:t xml:space="preserve"> and to perform our obligations and exercise any rights, duties and discretions </w:t>
      </w:r>
      <w:r w:rsidRPr="00460BA8">
        <w:rPr>
          <w:rFonts w:cstheme="minorHAnsi"/>
          <w:sz w:val="21"/>
          <w:szCs w:val="21"/>
        </w:rPr>
        <w:t>given to us</w:t>
      </w:r>
      <w:r w:rsidR="009A3B4A" w:rsidRPr="00460BA8">
        <w:rPr>
          <w:rFonts w:cstheme="minorHAnsi"/>
          <w:sz w:val="21"/>
          <w:szCs w:val="21"/>
        </w:rPr>
        <w:t xml:space="preserve"> in relation to the Scheme</w:t>
      </w:r>
      <w:r w:rsidR="00916A3E" w:rsidRPr="00460BA8">
        <w:rPr>
          <w:rFonts w:cstheme="minorHAnsi"/>
          <w:sz w:val="21"/>
          <w:szCs w:val="21"/>
        </w:rPr>
        <w:t>.</w:t>
      </w:r>
      <w:r w:rsidR="009A3B4A" w:rsidRPr="00460BA8">
        <w:rPr>
          <w:rFonts w:cstheme="minorHAnsi"/>
          <w:sz w:val="21"/>
          <w:szCs w:val="21"/>
        </w:rPr>
        <w:t xml:space="preserve"> </w:t>
      </w:r>
      <w:r w:rsidR="00741D82">
        <w:rPr>
          <w:rFonts w:cstheme="minorHAnsi"/>
          <w:sz w:val="21"/>
          <w:szCs w:val="21"/>
        </w:rPr>
        <w:t xml:space="preserve">This may include </w:t>
      </w:r>
      <w:r w:rsidR="00741D82" w:rsidRPr="00741D82">
        <w:rPr>
          <w:rFonts w:cstheme="minorHAnsi"/>
          <w:sz w:val="21"/>
          <w:szCs w:val="21"/>
        </w:rPr>
        <w:t>tracing members, resolving disputes, obtaining professional advice</w:t>
      </w:r>
      <w:r w:rsidR="00163FC8">
        <w:rPr>
          <w:rFonts w:cstheme="minorHAnsi"/>
          <w:sz w:val="21"/>
          <w:szCs w:val="21"/>
        </w:rPr>
        <w:t xml:space="preserve"> and S</w:t>
      </w:r>
      <w:r w:rsidR="00741D82" w:rsidRPr="00741D82">
        <w:rPr>
          <w:rFonts w:cstheme="minorHAnsi"/>
          <w:sz w:val="21"/>
          <w:szCs w:val="21"/>
        </w:rPr>
        <w:t>cheme risk management</w:t>
      </w:r>
      <w:r w:rsidR="00553C5D">
        <w:rPr>
          <w:rFonts w:cstheme="minorHAnsi"/>
          <w:sz w:val="21"/>
          <w:szCs w:val="21"/>
        </w:rPr>
        <w:t>.</w:t>
      </w:r>
    </w:p>
    <w:p w14:paraId="1E697BCF" w14:textId="39A192ED" w:rsidR="00166701" w:rsidRDefault="00B6781E" w:rsidP="001E41D3">
      <w:pPr>
        <w:pStyle w:val="BodyText"/>
        <w:numPr>
          <w:ilvl w:val="0"/>
          <w:numId w:val="39"/>
        </w:numPr>
        <w:rPr>
          <w:rFonts w:cstheme="minorHAnsi"/>
          <w:sz w:val="21"/>
          <w:szCs w:val="21"/>
        </w:rPr>
      </w:pPr>
      <w:r w:rsidRPr="00460BA8">
        <w:rPr>
          <w:rFonts w:cstheme="minorHAnsi"/>
          <w:sz w:val="21"/>
          <w:szCs w:val="21"/>
        </w:rPr>
        <w:t>T</w:t>
      </w:r>
      <w:r w:rsidR="009A3B4A" w:rsidRPr="00460BA8">
        <w:rPr>
          <w:rFonts w:cstheme="minorHAnsi"/>
          <w:sz w:val="21"/>
          <w:szCs w:val="21"/>
        </w:rPr>
        <w:t>o meet our contractual obligations in relation to the Scheme, or to take steps, at your request, before entering into a contract</w:t>
      </w:r>
      <w:r w:rsidR="00916A3E" w:rsidRPr="00460BA8">
        <w:rPr>
          <w:rFonts w:cstheme="minorHAnsi"/>
          <w:sz w:val="21"/>
          <w:szCs w:val="21"/>
        </w:rPr>
        <w:t>.</w:t>
      </w:r>
    </w:p>
    <w:p w14:paraId="5735B89F" w14:textId="09BB22A2" w:rsidR="0064023C" w:rsidRPr="00460BA8" w:rsidRDefault="0064023C" w:rsidP="001E41D3">
      <w:pPr>
        <w:pStyle w:val="BodyText"/>
        <w:numPr>
          <w:ilvl w:val="0"/>
          <w:numId w:val="39"/>
        </w:numPr>
        <w:rPr>
          <w:rFonts w:cstheme="minorHAnsi"/>
          <w:sz w:val="21"/>
          <w:szCs w:val="21"/>
        </w:rPr>
      </w:pPr>
      <w:r>
        <w:rPr>
          <w:rFonts w:cstheme="minorHAnsi"/>
          <w:sz w:val="21"/>
          <w:szCs w:val="21"/>
        </w:rPr>
        <w:t>In rare circumstances, where no other lawful basis may be relied upon, we may ask for your consent in order to process personal data.</w:t>
      </w:r>
    </w:p>
    <w:p w14:paraId="5FD77FD3" w14:textId="77777777" w:rsidR="006F0F1A" w:rsidRPr="00460BA8" w:rsidRDefault="006F0F1A" w:rsidP="006F0F1A">
      <w:pPr>
        <w:pStyle w:val="BodyText"/>
        <w:spacing w:after="40"/>
        <w:ind w:left="360"/>
        <w:rPr>
          <w:rFonts w:cstheme="minorHAnsi"/>
          <w:sz w:val="21"/>
          <w:szCs w:val="21"/>
        </w:rPr>
      </w:pPr>
    </w:p>
    <w:p w14:paraId="3F8ED698" w14:textId="20D1745B" w:rsidR="00AA057C" w:rsidRPr="00460BA8" w:rsidRDefault="00C95839" w:rsidP="007C4917">
      <w:pPr>
        <w:widowControl w:val="0"/>
        <w:shd w:val="clear" w:color="auto" w:fill="FFFFFF"/>
        <w:spacing w:after="40"/>
        <w:outlineLvl w:val="0"/>
        <w:rPr>
          <w:rFonts w:asciiTheme="majorHAnsi" w:eastAsia="Times New Roman" w:hAnsiTheme="majorHAnsi" w:cstheme="majorHAnsi"/>
          <w:b/>
          <w:bCs/>
          <w:sz w:val="21"/>
          <w:szCs w:val="21"/>
          <w:lang w:eastAsia="en-GB"/>
        </w:rPr>
      </w:pPr>
      <w:r w:rsidRPr="00460BA8">
        <w:rPr>
          <w:rFonts w:asciiTheme="majorHAnsi" w:eastAsia="Times New Roman" w:hAnsiTheme="majorHAnsi" w:cstheme="majorHAnsi"/>
          <w:b/>
          <w:bCs/>
          <w:sz w:val="21"/>
          <w:szCs w:val="21"/>
          <w:shd w:val="clear" w:color="auto" w:fill="FFFFFF"/>
          <w:lang w:eastAsia="en-GB"/>
        </w:rPr>
        <w:t xml:space="preserve">What personal information do we collect and process? </w:t>
      </w:r>
    </w:p>
    <w:p w14:paraId="777CB6CC" w14:textId="77777777" w:rsidR="00D862DA" w:rsidRPr="00460BA8" w:rsidRDefault="00D862DA" w:rsidP="00D862DA">
      <w:pPr>
        <w:widowControl w:val="0"/>
        <w:shd w:val="clear" w:color="auto" w:fill="FFFFFF"/>
        <w:spacing w:after="40"/>
        <w:ind w:left="426"/>
        <w:outlineLvl w:val="0"/>
        <w:rPr>
          <w:rFonts w:asciiTheme="majorHAnsi" w:eastAsia="Times New Roman" w:hAnsiTheme="majorHAnsi" w:cstheme="majorHAnsi"/>
          <w:b/>
          <w:bCs/>
          <w:sz w:val="21"/>
          <w:szCs w:val="21"/>
          <w:lang w:eastAsia="en-GB"/>
        </w:rPr>
      </w:pPr>
    </w:p>
    <w:p w14:paraId="67D6BE23" w14:textId="067C2B91" w:rsidR="001418B1" w:rsidRPr="00460BA8" w:rsidRDefault="00916A3E" w:rsidP="00D862DA">
      <w:pPr>
        <w:pStyle w:val="BodyText"/>
        <w:spacing w:after="40"/>
        <w:rPr>
          <w:rFonts w:cstheme="minorHAnsi"/>
          <w:sz w:val="21"/>
          <w:szCs w:val="21"/>
        </w:rPr>
      </w:pPr>
      <w:r w:rsidRPr="00460BA8">
        <w:rPr>
          <w:rFonts w:cstheme="minorHAnsi"/>
          <w:sz w:val="21"/>
          <w:szCs w:val="21"/>
        </w:rPr>
        <w:t>The types of information we hold and process about you can include-</w:t>
      </w:r>
    </w:p>
    <w:p w14:paraId="67F47AF0" w14:textId="17416D04" w:rsidR="001418B1" w:rsidRPr="00460BA8" w:rsidRDefault="001418B1" w:rsidP="005B0F1F">
      <w:pPr>
        <w:numPr>
          <w:ilvl w:val="0"/>
          <w:numId w:val="32"/>
        </w:numPr>
        <w:spacing w:after="40"/>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Contact details, including name, address, telephone numbers </w:t>
      </w:r>
      <w:r w:rsidR="004D25D1" w:rsidRPr="00460BA8">
        <w:rPr>
          <w:rFonts w:ascii="Arial" w:eastAsia="Arial Unicode MS" w:hAnsi="Arial" w:cs="Times New Roman"/>
          <w:sz w:val="21"/>
          <w:szCs w:val="21"/>
          <w:lang w:eastAsia="zh-CN"/>
        </w:rPr>
        <w:t>and email address.</w:t>
      </w:r>
    </w:p>
    <w:p w14:paraId="4F1FEFDA" w14:textId="77777777" w:rsidR="004D25D1" w:rsidRPr="00460BA8" w:rsidRDefault="004D25D1" w:rsidP="004D25D1">
      <w:pPr>
        <w:spacing w:after="40"/>
        <w:ind w:left="720"/>
        <w:rPr>
          <w:rFonts w:ascii="Arial" w:eastAsia="Arial Unicode MS" w:hAnsi="Arial" w:cs="Times New Roman"/>
          <w:sz w:val="21"/>
          <w:szCs w:val="21"/>
          <w:lang w:eastAsia="zh-CN"/>
        </w:rPr>
      </w:pPr>
    </w:p>
    <w:p w14:paraId="291D3D41" w14:textId="6E1DB48C" w:rsidR="001418B1" w:rsidRPr="00460BA8" w:rsidRDefault="001418B1" w:rsidP="001418B1">
      <w:pPr>
        <w:numPr>
          <w:ilvl w:val="0"/>
          <w:numId w:val="32"/>
        </w:numPr>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Identifying details, </w:t>
      </w:r>
      <w:r w:rsidR="005E3C80" w:rsidRPr="00460BA8">
        <w:rPr>
          <w:rFonts w:ascii="Arial" w:eastAsia="Arial Unicode MS" w:hAnsi="Arial" w:cs="Times New Roman"/>
          <w:sz w:val="21"/>
          <w:szCs w:val="21"/>
          <w:lang w:eastAsia="zh-CN"/>
        </w:rPr>
        <w:t xml:space="preserve">including date of birth, gender and </w:t>
      </w:r>
      <w:r w:rsidR="004D25D1" w:rsidRPr="00460BA8">
        <w:rPr>
          <w:rFonts w:ascii="Arial" w:eastAsia="Arial Unicode MS" w:hAnsi="Arial" w:cs="Times New Roman"/>
          <w:sz w:val="21"/>
          <w:szCs w:val="21"/>
          <w:lang w:eastAsia="zh-CN"/>
        </w:rPr>
        <w:t>national insurance number.</w:t>
      </w:r>
    </w:p>
    <w:p w14:paraId="61C3A7F3" w14:textId="77777777" w:rsidR="001418B1" w:rsidRPr="00460BA8" w:rsidRDefault="001418B1" w:rsidP="001418B1">
      <w:pPr>
        <w:numPr>
          <w:ilvl w:val="0"/>
          <w:numId w:val="32"/>
        </w:numPr>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Information that is used to calculate and assess eligibility for benefits, for example length of service and salary information.</w:t>
      </w:r>
    </w:p>
    <w:p w14:paraId="2A0EFE1B" w14:textId="77777777" w:rsidR="001418B1" w:rsidRPr="00460BA8" w:rsidRDefault="001418B1" w:rsidP="001418B1">
      <w:pPr>
        <w:numPr>
          <w:ilvl w:val="0"/>
          <w:numId w:val="32"/>
        </w:numPr>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Financial information relevant to the calculation or payment of benefits, for example bank account and tax details.</w:t>
      </w:r>
    </w:p>
    <w:p w14:paraId="1C3709B5" w14:textId="77777777" w:rsidR="001418B1" w:rsidRPr="00460BA8" w:rsidRDefault="001418B1" w:rsidP="001418B1">
      <w:pPr>
        <w:numPr>
          <w:ilvl w:val="0"/>
          <w:numId w:val="32"/>
        </w:numPr>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Information about your family, dependents or personal circumstances, for example, marital status and information relevant to the distribution and allocation of benefits payable on death.</w:t>
      </w:r>
    </w:p>
    <w:p w14:paraId="22F44174" w14:textId="38C9190B" w:rsidR="006F0F1A" w:rsidRPr="00460BA8" w:rsidRDefault="00480B9E" w:rsidP="006F0F1A">
      <w:pPr>
        <w:pStyle w:val="ListParagraph"/>
        <w:numPr>
          <w:ilvl w:val="0"/>
          <w:numId w:val="32"/>
        </w:numPr>
        <w:overflowPunct w:val="0"/>
        <w:autoSpaceDE w:val="0"/>
        <w:autoSpaceDN w:val="0"/>
        <w:adjustRightInd w:val="0"/>
        <w:spacing w:after="120"/>
        <w:rPr>
          <w:rFonts w:asciiTheme="minorHAnsi" w:hAnsiTheme="minorHAnsi" w:cstheme="minorHAnsi"/>
          <w:sz w:val="21"/>
          <w:szCs w:val="21"/>
        </w:rPr>
      </w:pPr>
      <w:r w:rsidRPr="00460BA8">
        <w:rPr>
          <w:rFonts w:asciiTheme="minorHAnsi" w:hAnsiTheme="minorHAnsi" w:cstheme="minorHAnsi"/>
          <w:sz w:val="21"/>
          <w:szCs w:val="21"/>
        </w:rPr>
        <w:t>medical and other details about your health (these are known as special categories of personal data) that you have given us if you apply to receive benefits on these grounds.</w:t>
      </w:r>
    </w:p>
    <w:p w14:paraId="15D27E36" w14:textId="77777777" w:rsidR="006F0F1A" w:rsidRPr="00460BA8" w:rsidRDefault="006F0F1A" w:rsidP="006F0F1A">
      <w:pPr>
        <w:pStyle w:val="ListParagraph"/>
        <w:overflowPunct w:val="0"/>
        <w:autoSpaceDE w:val="0"/>
        <w:autoSpaceDN w:val="0"/>
        <w:adjustRightInd w:val="0"/>
        <w:spacing w:after="120"/>
        <w:rPr>
          <w:rFonts w:asciiTheme="minorHAnsi" w:hAnsiTheme="minorHAnsi" w:cstheme="minorHAnsi"/>
          <w:sz w:val="21"/>
          <w:szCs w:val="21"/>
        </w:rPr>
      </w:pPr>
    </w:p>
    <w:p w14:paraId="53CF75F0" w14:textId="77777777" w:rsidR="00B6781E" w:rsidRPr="00460BA8" w:rsidRDefault="00B6781E" w:rsidP="006E30C8">
      <w:pPr>
        <w:pStyle w:val="BodyText"/>
        <w:rPr>
          <w:rFonts w:cstheme="minorHAnsi"/>
          <w:b/>
          <w:sz w:val="21"/>
          <w:szCs w:val="21"/>
        </w:rPr>
      </w:pPr>
      <w:r w:rsidRPr="00460BA8">
        <w:rPr>
          <w:rFonts w:cstheme="minorHAnsi"/>
          <w:b/>
          <w:sz w:val="21"/>
          <w:szCs w:val="21"/>
        </w:rPr>
        <w:t>How do we obtain this information?</w:t>
      </w:r>
    </w:p>
    <w:p w14:paraId="241BC5A8" w14:textId="746F543E" w:rsidR="00B6781E" w:rsidRPr="00460BA8" w:rsidRDefault="00B6781E" w:rsidP="006E30C8">
      <w:pPr>
        <w:pStyle w:val="BodyText"/>
        <w:rPr>
          <w:rFonts w:cstheme="minorHAnsi"/>
          <w:sz w:val="21"/>
          <w:szCs w:val="21"/>
        </w:rPr>
      </w:pPr>
      <w:r w:rsidRPr="00460BA8">
        <w:rPr>
          <w:rFonts w:cstheme="minorHAnsi"/>
          <w:sz w:val="21"/>
          <w:szCs w:val="21"/>
        </w:rPr>
        <w:t>Our data comes from several sources:</w:t>
      </w:r>
    </w:p>
    <w:p w14:paraId="447136EC" w14:textId="4B0A78B1" w:rsidR="00B6781E" w:rsidRPr="00460BA8" w:rsidRDefault="00B6781E" w:rsidP="007C4917">
      <w:pPr>
        <w:pStyle w:val="BodyText"/>
        <w:numPr>
          <w:ilvl w:val="0"/>
          <w:numId w:val="40"/>
        </w:numPr>
        <w:rPr>
          <w:rFonts w:cstheme="minorHAnsi"/>
          <w:sz w:val="21"/>
          <w:szCs w:val="21"/>
        </w:rPr>
      </w:pPr>
      <w:r w:rsidRPr="00460BA8">
        <w:rPr>
          <w:rFonts w:cstheme="minorHAnsi"/>
          <w:sz w:val="21"/>
          <w:szCs w:val="21"/>
        </w:rPr>
        <w:t>D</w:t>
      </w:r>
      <w:r w:rsidR="00081057" w:rsidRPr="00460BA8">
        <w:rPr>
          <w:rFonts w:cstheme="minorHAnsi"/>
          <w:sz w:val="21"/>
          <w:szCs w:val="21"/>
        </w:rPr>
        <w:t>irectly from you.</w:t>
      </w:r>
      <w:r w:rsidR="000B6605" w:rsidRPr="00460BA8">
        <w:rPr>
          <w:rFonts w:cstheme="minorHAnsi"/>
          <w:sz w:val="21"/>
          <w:szCs w:val="21"/>
        </w:rPr>
        <w:t xml:space="preserve"> Th</w:t>
      </w:r>
      <w:r w:rsidR="005E3C80" w:rsidRPr="00460BA8">
        <w:rPr>
          <w:rFonts w:cstheme="minorHAnsi"/>
          <w:sz w:val="21"/>
          <w:szCs w:val="21"/>
        </w:rPr>
        <w:t xml:space="preserve">is may include by email, phone, </w:t>
      </w:r>
      <w:r w:rsidR="000B6605" w:rsidRPr="00460BA8">
        <w:rPr>
          <w:rFonts w:cstheme="minorHAnsi"/>
          <w:sz w:val="21"/>
          <w:szCs w:val="21"/>
        </w:rPr>
        <w:t xml:space="preserve">letter </w:t>
      </w:r>
      <w:r w:rsidR="005E3C80" w:rsidRPr="00460BA8">
        <w:rPr>
          <w:rFonts w:cstheme="minorHAnsi"/>
          <w:sz w:val="21"/>
          <w:szCs w:val="21"/>
        </w:rPr>
        <w:t>o</w:t>
      </w:r>
      <w:r w:rsidR="000B6605" w:rsidRPr="00460BA8">
        <w:rPr>
          <w:rFonts w:cstheme="minorHAnsi"/>
          <w:sz w:val="21"/>
          <w:szCs w:val="21"/>
        </w:rPr>
        <w:t>r in person and if you contact us we may keep a record of that correspondence and our response to you.</w:t>
      </w:r>
      <w:r w:rsidR="00081057" w:rsidRPr="00460BA8">
        <w:rPr>
          <w:rFonts w:cstheme="minorHAnsi"/>
          <w:sz w:val="21"/>
          <w:szCs w:val="21"/>
        </w:rPr>
        <w:t xml:space="preserve"> </w:t>
      </w:r>
    </w:p>
    <w:p w14:paraId="65B4B922" w14:textId="6BC50254" w:rsidR="00B6781E" w:rsidRPr="00460BA8" w:rsidRDefault="00B6781E" w:rsidP="007C4917">
      <w:pPr>
        <w:pStyle w:val="BodyText"/>
        <w:numPr>
          <w:ilvl w:val="0"/>
          <w:numId w:val="40"/>
        </w:numPr>
        <w:rPr>
          <w:rFonts w:cstheme="minorHAnsi"/>
          <w:sz w:val="21"/>
          <w:szCs w:val="21"/>
        </w:rPr>
      </w:pPr>
      <w:r w:rsidRPr="00460BA8">
        <w:rPr>
          <w:rFonts w:cstheme="minorHAnsi"/>
          <w:sz w:val="21"/>
          <w:szCs w:val="21"/>
        </w:rPr>
        <w:t>F</w:t>
      </w:r>
      <w:r w:rsidR="00081057" w:rsidRPr="00460BA8">
        <w:rPr>
          <w:rFonts w:cstheme="minorHAnsi"/>
          <w:sz w:val="21"/>
          <w:szCs w:val="21"/>
        </w:rPr>
        <w:t xml:space="preserve">rom your current or past employer </w:t>
      </w:r>
      <w:r w:rsidR="005D17B2" w:rsidRPr="00460BA8">
        <w:rPr>
          <w:rFonts w:cstheme="minorHAnsi"/>
          <w:sz w:val="21"/>
          <w:szCs w:val="21"/>
        </w:rPr>
        <w:t xml:space="preserve">(for example salary information) </w:t>
      </w:r>
      <w:r w:rsidR="00081057" w:rsidRPr="00460BA8">
        <w:rPr>
          <w:rFonts w:cstheme="minorHAnsi"/>
          <w:sz w:val="21"/>
          <w:szCs w:val="21"/>
        </w:rPr>
        <w:t>or companies that succeed them in business</w:t>
      </w:r>
      <w:r w:rsidRPr="00460BA8">
        <w:rPr>
          <w:rFonts w:cstheme="minorHAnsi"/>
          <w:sz w:val="21"/>
          <w:szCs w:val="21"/>
        </w:rPr>
        <w:t>.</w:t>
      </w:r>
    </w:p>
    <w:p w14:paraId="2AA5162F" w14:textId="4859F6C9" w:rsidR="00B6781E" w:rsidRPr="008774CC" w:rsidRDefault="008774CC" w:rsidP="008774CC">
      <w:pPr>
        <w:pStyle w:val="BodyText"/>
        <w:numPr>
          <w:ilvl w:val="0"/>
          <w:numId w:val="40"/>
        </w:numPr>
        <w:rPr>
          <w:rFonts w:cstheme="minorHAnsi"/>
          <w:sz w:val="21"/>
          <w:szCs w:val="21"/>
        </w:rPr>
      </w:pPr>
      <w:r>
        <w:rPr>
          <w:rFonts w:cstheme="minorHAnsi"/>
          <w:sz w:val="21"/>
          <w:szCs w:val="21"/>
        </w:rPr>
        <w:t>W</w:t>
      </w:r>
      <w:r w:rsidR="00081057" w:rsidRPr="00460BA8">
        <w:rPr>
          <w:rFonts w:cstheme="minorHAnsi"/>
          <w:sz w:val="21"/>
          <w:szCs w:val="21"/>
        </w:rPr>
        <w:t xml:space="preserve">here you are a </w:t>
      </w:r>
      <w:r w:rsidR="006B1816">
        <w:rPr>
          <w:rFonts w:cstheme="minorHAnsi"/>
          <w:sz w:val="21"/>
          <w:szCs w:val="21"/>
        </w:rPr>
        <w:t xml:space="preserve">dependant, </w:t>
      </w:r>
      <w:r w:rsidR="00081057" w:rsidRPr="00460BA8">
        <w:rPr>
          <w:rFonts w:cstheme="minorHAnsi"/>
          <w:sz w:val="21"/>
          <w:szCs w:val="21"/>
        </w:rPr>
        <w:t>beneficiary</w:t>
      </w:r>
      <w:r w:rsidR="006B1816">
        <w:rPr>
          <w:rFonts w:cstheme="minorHAnsi"/>
          <w:sz w:val="21"/>
          <w:szCs w:val="21"/>
        </w:rPr>
        <w:t xml:space="preserve"> or potential beneficiary</w:t>
      </w:r>
      <w:r w:rsidR="00081057" w:rsidRPr="00460BA8">
        <w:rPr>
          <w:rFonts w:cstheme="minorHAnsi"/>
          <w:sz w:val="21"/>
          <w:szCs w:val="21"/>
        </w:rPr>
        <w:t xml:space="preserve"> of the Scheme</w:t>
      </w:r>
      <w:r>
        <w:rPr>
          <w:rFonts w:cstheme="minorHAnsi"/>
          <w:sz w:val="21"/>
          <w:szCs w:val="21"/>
        </w:rPr>
        <w:t>, from</w:t>
      </w:r>
      <w:r w:rsidR="00081057" w:rsidRPr="00460BA8">
        <w:rPr>
          <w:rFonts w:cstheme="minorHAnsi"/>
          <w:sz w:val="21"/>
          <w:szCs w:val="21"/>
        </w:rPr>
        <w:t xml:space="preserve"> </w:t>
      </w:r>
      <w:r w:rsidRPr="008774CC">
        <w:rPr>
          <w:rFonts w:cstheme="minorHAnsi"/>
          <w:sz w:val="21"/>
          <w:szCs w:val="21"/>
        </w:rPr>
        <w:t>a Scheme member, former member, employer, administrator or professional adviser</w:t>
      </w:r>
      <w:r w:rsidR="00B6781E" w:rsidRPr="008774CC">
        <w:rPr>
          <w:rFonts w:cstheme="minorHAnsi"/>
          <w:sz w:val="21"/>
          <w:szCs w:val="21"/>
        </w:rPr>
        <w:t>.</w:t>
      </w:r>
    </w:p>
    <w:p w14:paraId="18B45A63" w14:textId="4FB2A9A8" w:rsidR="0073208C" w:rsidRDefault="008E0D4D" w:rsidP="007C4917">
      <w:pPr>
        <w:pStyle w:val="BodyText"/>
        <w:numPr>
          <w:ilvl w:val="0"/>
          <w:numId w:val="40"/>
        </w:numPr>
        <w:rPr>
          <w:rFonts w:cstheme="minorHAnsi"/>
          <w:sz w:val="21"/>
          <w:szCs w:val="21"/>
        </w:rPr>
      </w:pPr>
      <w:r>
        <w:rPr>
          <w:rFonts w:cstheme="minorHAnsi"/>
          <w:sz w:val="21"/>
          <w:szCs w:val="21"/>
        </w:rPr>
        <w:t>From t</w:t>
      </w:r>
      <w:r w:rsidR="001E3092">
        <w:rPr>
          <w:rFonts w:cstheme="minorHAnsi"/>
          <w:sz w:val="21"/>
          <w:szCs w:val="21"/>
        </w:rPr>
        <w:t xml:space="preserve">he </w:t>
      </w:r>
      <w:r w:rsidR="001E3092" w:rsidRPr="00C0246C">
        <w:rPr>
          <w:rFonts w:cstheme="minorHAnsi"/>
          <w:sz w:val="21"/>
          <w:szCs w:val="21"/>
        </w:rPr>
        <w:t>Prudential</w:t>
      </w:r>
      <w:r w:rsidR="001E3092">
        <w:rPr>
          <w:rFonts w:cstheme="minorHAnsi"/>
          <w:sz w:val="21"/>
          <w:szCs w:val="21"/>
        </w:rPr>
        <w:t xml:space="preserve"> Assurance Company Limited (</w:t>
      </w:r>
      <w:r w:rsidR="001E3092" w:rsidRPr="0045567F">
        <w:rPr>
          <w:rFonts w:cstheme="minorHAnsi"/>
          <w:b/>
          <w:bCs/>
          <w:sz w:val="21"/>
          <w:szCs w:val="21"/>
        </w:rPr>
        <w:t>Prudential</w:t>
      </w:r>
      <w:r w:rsidR="001E3092">
        <w:rPr>
          <w:rFonts w:cstheme="minorHAnsi"/>
          <w:sz w:val="21"/>
          <w:szCs w:val="21"/>
        </w:rPr>
        <w:t xml:space="preserve">) and </w:t>
      </w:r>
      <w:r w:rsidR="001E3092" w:rsidRPr="00C0246C">
        <w:rPr>
          <w:rFonts w:cstheme="minorHAnsi"/>
          <w:sz w:val="21"/>
          <w:szCs w:val="21"/>
        </w:rPr>
        <w:t>M&amp;G</w:t>
      </w:r>
      <w:r w:rsidR="005A6B83">
        <w:rPr>
          <w:rFonts w:cstheme="minorHAnsi"/>
          <w:sz w:val="21"/>
          <w:szCs w:val="21"/>
        </w:rPr>
        <w:t xml:space="preserve">, </w:t>
      </w:r>
      <w:r w:rsidR="001B37AE">
        <w:rPr>
          <w:rFonts w:cstheme="minorHAnsi"/>
          <w:sz w:val="21"/>
          <w:szCs w:val="21"/>
        </w:rPr>
        <w:t>in connection with the insurance policy we have purchased from Prudential</w:t>
      </w:r>
      <w:r w:rsidR="005A6B83">
        <w:rPr>
          <w:rFonts w:cstheme="minorHAnsi"/>
          <w:sz w:val="21"/>
          <w:szCs w:val="21"/>
        </w:rPr>
        <w:t>.</w:t>
      </w:r>
    </w:p>
    <w:p w14:paraId="36B168B8" w14:textId="22D3F81D" w:rsidR="0006588B" w:rsidRPr="00460BA8" w:rsidRDefault="000138A0" w:rsidP="007C4917">
      <w:pPr>
        <w:pStyle w:val="BodyText"/>
        <w:numPr>
          <w:ilvl w:val="0"/>
          <w:numId w:val="40"/>
        </w:numPr>
        <w:rPr>
          <w:rFonts w:cstheme="minorHAnsi"/>
          <w:sz w:val="21"/>
          <w:szCs w:val="21"/>
        </w:rPr>
      </w:pPr>
      <w:r>
        <w:rPr>
          <w:rFonts w:ascii="Arial" w:eastAsia="Arial Unicode MS" w:hAnsi="Arial" w:cs="Times New Roman"/>
          <w:sz w:val="21"/>
          <w:szCs w:val="21"/>
          <w:lang w:eastAsia="zh-CN"/>
        </w:rPr>
        <w:lastRenderedPageBreak/>
        <w:t>From t</w:t>
      </w:r>
      <w:r w:rsidR="0006588B" w:rsidRPr="00460BA8">
        <w:rPr>
          <w:rFonts w:ascii="Arial" w:eastAsia="Arial Unicode MS" w:hAnsi="Arial" w:cs="Times New Roman"/>
          <w:sz w:val="21"/>
          <w:szCs w:val="21"/>
          <w:lang w:eastAsia="zh-CN"/>
        </w:rPr>
        <w:t xml:space="preserve">racing agencies and consultants who assist </w:t>
      </w:r>
      <w:r w:rsidR="0006588B">
        <w:rPr>
          <w:rFonts w:ascii="Arial" w:eastAsia="Arial Unicode MS" w:hAnsi="Arial" w:cs="Times New Roman"/>
          <w:sz w:val="21"/>
          <w:szCs w:val="21"/>
          <w:lang w:eastAsia="zh-CN"/>
        </w:rPr>
        <w:t>NHBC Pension Trustee</w:t>
      </w:r>
      <w:r w:rsidR="0006588B" w:rsidRPr="00460BA8">
        <w:rPr>
          <w:rFonts w:ascii="Arial" w:eastAsia="Arial Unicode MS" w:hAnsi="Arial" w:cs="Times New Roman"/>
          <w:sz w:val="21"/>
          <w:szCs w:val="21"/>
          <w:lang w:eastAsia="zh-CN"/>
        </w:rPr>
        <w:t xml:space="preserve"> with updating Scheme data or providing statistical data from time to time</w:t>
      </w:r>
      <w:r w:rsidR="0006588B">
        <w:rPr>
          <w:rFonts w:ascii="Arial" w:eastAsia="Arial Unicode MS" w:hAnsi="Arial" w:cs="Times New Roman"/>
          <w:sz w:val="21"/>
          <w:szCs w:val="21"/>
          <w:lang w:eastAsia="zh-CN"/>
        </w:rPr>
        <w:t>.</w:t>
      </w:r>
    </w:p>
    <w:p w14:paraId="08C7F13B" w14:textId="57EEAA24" w:rsidR="000B6605" w:rsidRPr="00460BA8" w:rsidRDefault="00B6781E" w:rsidP="007C4917">
      <w:pPr>
        <w:pStyle w:val="BodyText"/>
        <w:numPr>
          <w:ilvl w:val="0"/>
          <w:numId w:val="40"/>
        </w:numPr>
        <w:rPr>
          <w:rFonts w:cstheme="minorHAnsi"/>
          <w:sz w:val="21"/>
          <w:szCs w:val="21"/>
        </w:rPr>
      </w:pPr>
      <w:r w:rsidRPr="00460BA8">
        <w:rPr>
          <w:rFonts w:cstheme="minorHAnsi"/>
          <w:sz w:val="21"/>
          <w:szCs w:val="21"/>
        </w:rPr>
        <w:t>F</w:t>
      </w:r>
      <w:r w:rsidR="00081057" w:rsidRPr="00460BA8">
        <w:rPr>
          <w:rFonts w:cstheme="minorHAnsi"/>
          <w:sz w:val="21"/>
          <w:szCs w:val="21"/>
        </w:rPr>
        <w:t>rom a variety of other sources including public databases,</w:t>
      </w:r>
      <w:r w:rsidR="000B6605" w:rsidRPr="00460BA8">
        <w:rPr>
          <w:rFonts w:cstheme="minorHAnsi"/>
          <w:sz w:val="21"/>
          <w:szCs w:val="21"/>
        </w:rPr>
        <w:t xml:space="preserve"> NHBC,</w:t>
      </w:r>
      <w:r w:rsidR="00081057" w:rsidRPr="00460BA8">
        <w:rPr>
          <w:rFonts w:cstheme="minorHAnsi"/>
          <w:sz w:val="21"/>
          <w:szCs w:val="21"/>
        </w:rPr>
        <w:t xml:space="preserve"> our advisers,</w:t>
      </w:r>
      <w:r w:rsidR="000B6605" w:rsidRPr="00460BA8">
        <w:rPr>
          <w:rFonts w:cstheme="minorHAnsi"/>
          <w:sz w:val="21"/>
          <w:szCs w:val="21"/>
        </w:rPr>
        <w:t xml:space="preserve"> the Pension Scheme Administrator Barnett Waddingham</w:t>
      </w:r>
      <w:r w:rsidR="00081057" w:rsidRPr="00460BA8">
        <w:rPr>
          <w:rFonts w:cstheme="minorHAnsi"/>
          <w:sz w:val="21"/>
          <w:szCs w:val="21"/>
        </w:rPr>
        <w:t xml:space="preserve"> and government or regulatory bodies</w:t>
      </w:r>
      <w:r w:rsidR="000B6605" w:rsidRPr="00460BA8">
        <w:rPr>
          <w:rFonts w:cstheme="minorHAnsi"/>
          <w:sz w:val="21"/>
          <w:szCs w:val="21"/>
        </w:rPr>
        <w:t xml:space="preserve"> including HMRC</w:t>
      </w:r>
      <w:r w:rsidR="00081057" w:rsidRPr="00460BA8">
        <w:rPr>
          <w:rFonts w:cstheme="minorHAnsi"/>
          <w:sz w:val="21"/>
          <w:szCs w:val="21"/>
        </w:rPr>
        <w:t xml:space="preserve">. </w:t>
      </w:r>
      <w:r w:rsidRPr="00460BA8">
        <w:rPr>
          <w:rFonts w:cstheme="minorHAnsi"/>
          <w:sz w:val="21"/>
          <w:szCs w:val="21"/>
        </w:rPr>
        <w:t>You should</w:t>
      </w:r>
      <w:r w:rsidR="000B6605" w:rsidRPr="00460BA8">
        <w:rPr>
          <w:rFonts w:cstheme="minorHAnsi"/>
          <w:sz w:val="21"/>
          <w:szCs w:val="21"/>
        </w:rPr>
        <w:t xml:space="preserve"> provide information directly to the Pension Scheme Administrator and not to NHBC.</w:t>
      </w:r>
    </w:p>
    <w:p w14:paraId="17DDE39B" w14:textId="36716856" w:rsidR="006F0F1A" w:rsidRPr="00460BA8" w:rsidRDefault="00081057" w:rsidP="006E30C8">
      <w:pPr>
        <w:pStyle w:val="BodyText"/>
        <w:rPr>
          <w:rFonts w:cstheme="minorHAnsi"/>
          <w:sz w:val="21"/>
          <w:szCs w:val="21"/>
        </w:rPr>
      </w:pPr>
      <w:r w:rsidRPr="00460BA8">
        <w:rPr>
          <w:rFonts w:cstheme="minorHAnsi"/>
          <w:sz w:val="21"/>
          <w:szCs w:val="21"/>
        </w:rPr>
        <w:t>Where you have provided us with information about other individuals, such as family members, dependants or potential beneficiaries under the Scheme, please ensure that they are aware of the information contained within this notice.</w:t>
      </w:r>
    </w:p>
    <w:p w14:paraId="37BC7293" w14:textId="5384483E" w:rsidR="006F0F1A" w:rsidRPr="00460BA8" w:rsidRDefault="006F0F1A">
      <w:pPr>
        <w:rPr>
          <w:rFonts w:cstheme="minorHAnsi"/>
          <w:sz w:val="21"/>
          <w:szCs w:val="21"/>
        </w:rPr>
      </w:pPr>
      <w:r w:rsidRPr="00460BA8">
        <w:rPr>
          <w:rFonts w:cstheme="minorHAnsi"/>
          <w:sz w:val="21"/>
          <w:szCs w:val="21"/>
        </w:rPr>
        <w:br w:type="page"/>
      </w:r>
    </w:p>
    <w:p w14:paraId="60320CDA" w14:textId="14566632" w:rsidR="00300B96" w:rsidRPr="006F0F1A" w:rsidRDefault="00300B96" w:rsidP="006F0F1A">
      <w:pPr>
        <w:rPr>
          <w:rFonts w:asciiTheme="majorHAnsi" w:hAnsiTheme="majorHAnsi" w:cstheme="majorHAnsi"/>
          <w:b/>
          <w:bCs/>
          <w:lang w:eastAsia="en-GB"/>
        </w:rPr>
      </w:pPr>
      <w:r w:rsidRPr="006F0F1A">
        <w:rPr>
          <w:rFonts w:asciiTheme="majorHAnsi" w:hAnsiTheme="majorHAnsi" w:cstheme="majorHAnsi"/>
          <w:b/>
          <w:bCs/>
          <w:lang w:eastAsia="en-GB"/>
        </w:rPr>
        <w:lastRenderedPageBreak/>
        <w:t>Part II:  What we do with your data</w:t>
      </w:r>
    </w:p>
    <w:p w14:paraId="65CB6B0B" w14:textId="408D8A7A" w:rsidR="00AA057C" w:rsidRPr="00460BA8" w:rsidRDefault="00300B96" w:rsidP="006F0F1A">
      <w:pPr>
        <w:widowControl w:val="0"/>
        <w:shd w:val="clear" w:color="auto" w:fill="FFFFFF" w:themeFill="background1"/>
        <w:spacing w:after="40"/>
        <w:outlineLvl w:val="0"/>
        <w:rPr>
          <w:rFonts w:asciiTheme="majorHAnsi" w:hAnsiTheme="majorHAnsi" w:cstheme="majorHAnsi"/>
          <w:b/>
          <w:bCs/>
          <w:sz w:val="21"/>
          <w:szCs w:val="21"/>
          <w:lang w:eastAsia="en-GB"/>
        </w:rPr>
      </w:pPr>
      <w:r w:rsidRPr="00460BA8">
        <w:rPr>
          <w:rFonts w:asciiTheme="majorHAnsi" w:hAnsiTheme="majorHAnsi" w:cstheme="majorHAnsi"/>
          <w:b/>
          <w:bCs/>
          <w:sz w:val="21"/>
          <w:szCs w:val="21"/>
          <w:lang w:eastAsia="en-GB"/>
        </w:rPr>
        <w:t xml:space="preserve">How </w:t>
      </w:r>
      <w:r w:rsidR="00384040" w:rsidRPr="00460BA8">
        <w:rPr>
          <w:rFonts w:asciiTheme="majorHAnsi" w:hAnsiTheme="majorHAnsi" w:cstheme="majorHAnsi"/>
          <w:b/>
          <w:bCs/>
          <w:sz w:val="21"/>
          <w:szCs w:val="21"/>
          <w:lang w:eastAsia="en-GB"/>
        </w:rPr>
        <w:t xml:space="preserve">do we use your </w:t>
      </w:r>
      <w:r w:rsidR="00721F02" w:rsidRPr="00460BA8">
        <w:rPr>
          <w:rFonts w:asciiTheme="majorHAnsi" w:hAnsiTheme="majorHAnsi" w:cstheme="majorHAnsi"/>
          <w:b/>
          <w:bCs/>
          <w:sz w:val="21"/>
          <w:szCs w:val="21"/>
          <w:lang w:eastAsia="en-GB"/>
        </w:rPr>
        <w:t xml:space="preserve">personal </w:t>
      </w:r>
      <w:r w:rsidR="00384040" w:rsidRPr="00460BA8">
        <w:rPr>
          <w:rFonts w:asciiTheme="majorHAnsi" w:hAnsiTheme="majorHAnsi" w:cstheme="majorHAnsi"/>
          <w:b/>
          <w:bCs/>
          <w:sz w:val="21"/>
          <w:szCs w:val="21"/>
          <w:lang w:eastAsia="en-GB"/>
        </w:rPr>
        <w:t>information?</w:t>
      </w:r>
    </w:p>
    <w:p w14:paraId="6559788F" w14:textId="38023AEF" w:rsidR="005B0F1F" w:rsidRPr="00460BA8" w:rsidRDefault="00053736" w:rsidP="005B0F1F">
      <w:pPr>
        <w:pStyle w:val="BodyText"/>
        <w:spacing w:after="0"/>
        <w:rPr>
          <w:rFonts w:cstheme="minorHAnsi"/>
          <w:sz w:val="21"/>
          <w:szCs w:val="21"/>
        </w:rPr>
      </w:pPr>
      <w:r w:rsidRPr="00460BA8">
        <w:rPr>
          <w:rFonts w:cstheme="minorHAnsi"/>
          <w:sz w:val="21"/>
          <w:szCs w:val="21"/>
        </w:rPr>
        <w:t xml:space="preserve"> </w:t>
      </w:r>
    </w:p>
    <w:p w14:paraId="3BB4B471" w14:textId="7567A1D4" w:rsidR="00E21ECC" w:rsidRPr="00460BA8" w:rsidRDefault="00E21ECC" w:rsidP="00460BA8">
      <w:pPr>
        <w:pStyle w:val="ListParagraph"/>
        <w:numPr>
          <w:ilvl w:val="0"/>
          <w:numId w:val="11"/>
        </w:numPr>
        <w:spacing w:after="40"/>
        <w:ind w:left="357" w:hanging="357"/>
        <w:rPr>
          <w:rFonts w:asciiTheme="majorHAnsi" w:eastAsiaTheme="minorHAnsi" w:hAnsiTheme="majorHAnsi" w:cstheme="majorHAnsi"/>
          <w:b/>
          <w:bCs/>
          <w:sz w:val="21"/>
          <w:szCs w:val="21"/>
          <w:lang w:eastAsia="en-GB"/>
        </w:rPr>
      </w:pPr>
      <w:r w:rsidRPr="00460BA8">
        <w:rPr>
          <w:rFonts w:asciiTheme="majorHAnsi" w:eastAsiaTheme="minorHAnsi" w:hAnsiTheme="majorHAnsi" w:cstheme="majorHAnsi"/>
          <w:b/>
          <w:bCs/>
          <w:sz w:val="21"/>
          <w:szCs w:val="21"/>
          <w:lang w:eastAsia="en-GB"/>
        </w:rPr>
        <w:t>To run</w:t>
      </w:r>
      <w:r w:rsidR="005E3C80" w:rsidRPr="00460BA8">
        <w:rPr>
          <w:rFonts w:asciiTheme="majorHAnsi" w:eastAsiaTheme="minorHAnsi" w:hAnsiTheme="majorHAnsi" w:cstheme="majorHAnsi"/>
          <w:b/>
          <w:bCs/>
          <w:sz w:val="21"/>
          <w:szCs w:val="21"/>
          <w:lang w:eastAsia="en-GB"/>
        </w:rPr>
        <w:t xml:space="preserve"> the</w:t>
      </w:r>
      <w:r w:rsidRPr="00460BA8">
        <w:rPr>
          <w:rFonts w:asciiTheme="majorHAnsi" w:eastAsiaTheme="minorHAnsi" w:hAnsiTheme="majorHAnsi" w:cstheme="majorHAnsi"/>
          <w:b/>
          <w:bCs/>
          <w:sz w:val="21"/>
          <w:szCs w:val="21"/>
          <w:lang w:eastAsia="en-GB"/>
        </w:rPr>
        <w:t xml:space="preserve"> Scheme</w:t>
      </w:r>
    </w:p>
    <w:p w14:paraId="0614B304" w14:textId="77777777" w:rsidR="00D862DA" w:rsidRPr="00460BA8" w:rsidRDefault="00D862DA" w:rsidP="00460BA8">
      <w:pPr>
        <w:spacing w:after="40"/>
        <w:rPr>
          <w:rFonts w:asciiTheme="majorHAnsi" w:hAnsiTheme="majorHAnsi" w:cstheme="majorHAnsi"/>
          <w:b/>
          <w:bCs/>
          <w:sz w:val="21"/>
          <w:szCs w:val="21"/>
          <w:lang w:eastAsia="en-GB"/>
        </w:rPr>
      </w:pPr>
    </w:p>
    <w:p w14:paraId="27B05617" w14:textId="374AA8EE" w:rsidR="00300B96" w:rsidRPr="00460BA8" w:rsidRDefault="00402085" w:rsidP="00D862DA">
      <w:pPr>
        <w:widowControl w:val="0"/>
        <w:shd w:val="clear" w:color="auto" w:fill="FFFFFF" w:themeFill="background1"/>
        <w:spacing w:after="40"/>
        <w:outlineLvl w:val="0"/>
        <w:rPr>
          <w:rFonts w:cstheme="minorHAnsi"/>
          <w:sz w:val="21"/>
          <w:szCs w:val="21"/>
        </w:rPr>
      </w:pPr>
      <w:r>
        <w:rPr>
          <w:rFonts w:cstheme="minorHAnsi"/>
          <w:bCs/>
          <w:sz w:val="21"/>
          <w:szCs w:val="21"/>
          <w:lang w:eastAsia="en-GB"/>
        </w:rPr>
        <w:t>NHBC Pension Trustee</w:t>
      </w:r>
      <w:r w:rsidR="00E21ECC" w:rsidRPr="00460BA8">
        <w:rPr>
          <w:rFonts w:cstheme="minorHAnsi"/>
          <w:bCs/>
          <w:sz w:val="21"/>
          <w:szCs w:val="21"/>
          <w:lang w:eastAsia="en-GB"/>
        </w:rPr>
        <w:t xml:space="preserve"> holds and processes information about you to administer the Scheme and to calculate and pay benefits. </w:t>
      </w:r>
      <w:r w:rsidR="00300B96" w:rsidRPr="00460BA8">
        <w:rPr>
          <w:rFonts w:cstheme="minorHAnsi"/>
          <w:bCs/>
          <w:sz w:val="21"/>
          <w:szCs w:val="21"/>
          <w:lang w:eastAsia="en-GB"/>
        </w:rPr>
        <w:t>W</w:t>
      </w:r>
      <w:r w:rsidR="00E21ECC" w:rsidRPr="00460BA8">
        <w:rPr>
          <w:rFonts w:cstheme="minorHAnsi"/>
          <w:bCs/>
          <w:sz w:val="21"/>
          <w:szCs w:val="21"/>
          <w:lang w:eastAsia="en-GB"/>
        </w:rPr>
        <w:t xml:space="preserve">e have a legitimate interest in processing </w:t>
      </w:r>
      <w:r w:rsidR="00D35E74" w:rsidRPr="00460BA8">
        <w:rPr>
          <w:rFonts w:cstheme="minorHAnsi"/>
          <w:bCs/>
          <w:sz w:val="21"/>
          <w:szCs w:val="21"/>
          <w:lang w:eastAsia="en-GB"/>
        </w:rPr>
        <w:t xml:space="preserve">your </w:t>
      </w:r>
      <w:r w:rsidR="00E21ECC" w:rsidRPr="00460BA8">
        <w:rPr>
          <w:rFonts w:cstheme="minorHAnsi"/>
          <w:bCs/>
          <w:sz w:val="21"/>
          <w:szCs w:val="21"/>
          <w:lang w:eastAsia="en-GB"/>
        </w:rPr>
        <w:t>information</w:t>
      </w:r>
      <w:r w:rsidR="00D35E74" w:rsidRPr="00460BA8">
        <w:rPr>
          <w:rFonts w:cstheme="minorHAnsi"/>
          <w:bCs/>
          <w:sz w:val="21"/>
          <w:szCs w:val="21"/>
          <w:lang w:eastAsia="en-GB"/>
        </w:rPr>
        <w:t xml:space="preserve"> for this purpose</w:t>
      </w:r>
      <w:r w:rsidR="00E21ECC" w:rsidRPr="00460BA8">
        <w:rPr>
          <w:rFonts w:cstheme="minorHAnsi"/>
          <w:bCs/>
          <w:sz w:val="21"/>
          <w:szCs w:val="21"/>
          <w:lang w:eastAsia="en-GB"/>
        </w:rPr>
        <w:t>. We also keep this information</w:t>
      </w:r>
      <w:r w:rsidR="00E21ECC" w:rsidRPr="00460BA8">
        <w:rPr>
          <w:rFonts w:cstheme="minorHAnsi"/>
          <w:sz w:val="21"/>
          <w:szCs w:val="21"/>
        </w:rPr>
        <w:t xml:space="preserve"> to comply with our obligations towards members under the Scheme’s governing documents, as well as under relevant legislation. We will not collect any personal data from you unless we need it for the purposes described above.</w:t>
      </w:r>
    </w:p>
    <w:p w14:paraId="23FBC13D" w14:textId="30F53580" w:rsidR="00E21ECC" w:rsidRPr="00460BA8" w:rsidRDefault="00E21ECC" w:rsidP="00D862DA">
      <w:pPr>
        <w:widowControl w:val="0"/>
        <w:shd w:val="clear" w:color="auto" w:fill="FFFFFF" w:themeFill="background1"/>
        <w:spacing w:after="40"/>
        <w:outlineLvl w:val="0"/>
        <w:rPr>
          <w:rFonts w:cstheme="minorHAnsi"/>
          <w:sz w:val="21"/>
          <w:szCs w:val="21"/>
        </w:rPr>
      </w:pPr>
    </w:p>
    <w:p w14:paraId="0C3104D3" w14:textId="77777777" w:rsidR="00E21ECC" w:rsidRPr="00460BA8" w:rsidRDefault="00E21ECC" w:rsidP="00B765DE">
      <w:pPr>
        <w:pStyle w:val="BodyTextBold"/>
        <w:rPr>
          <w:rFonts w:cstheme="minorHAnsi"/>
          <w:b w:val="0"/>
          <w:sz w:val="21"/>
          <w:szCs w:val="21"/>
        </w:rPr>
      </w:pPr>
      <w:r w:rsidRPr="00460BA8">
        <w:rPr>
          <w:rFonts w:cstheme="minorHAnsi"/>
          <w:b w:val="0"/>
          <w:sz w:val="21"/>
          <w:szCs w:val="21"/>
        </w:rPr>
        <w:t>The ways we use your information include:</w:t>
      </w:r>
    </w:p>
    <w:p w14:paraId="4F92C6F4" w14:textId="74EF8C10" w:rsidR="00E21ECC" w:rsidRPr="00460BA8" w:rsidRDefault="00E21ECC" w:rsidP="005B0F1F">
      <w:pPr>
        <w:pStyle w:val="BWWBodyText"/>
        <w:numPr>
          <w:ilvl w:val="0"/>
          <w:numId w:val="34"/>
        </w:numPr>
        <w:spacing w:after="0" w:line="240" w:lineRule="auto"/>
        <w:ind w:left="714" w:hanging="357"/>
        <w:rPr>
          <w:sz w:val="21"/>
          <w:szCs w:val="21"/>
        </w:rPr>
      </w:pPr>
      <w:r w:rsidRPr="00460BA8">
        <w:rPr>
          <w:sz w:val="21"/>
          <w:szCs w:val="21"/>
        </w:rPr>
        <w:t xml:space="preserve">identifying you and your </w:t>
      </w:r>
      <w:r w:rsidR="005D17B2" w:rsidRPr="00460BA8">
        <w:rPr>
          <w:sz w:val="21"/>
          <w:szCs w:val="21"/>
        </w:rPr>
        <w:t xml:space="preserve">beneficiaries </w:t>
      </w:r>
      <w:r w:rsidRPr="00460BA8">
        <w:rPr>
          <w:sz w:val="21"/>
          <w:szCs w:val="21"/>
        </w:rPr>
        <w:t>and making sure your details are up to date</w:t>
      </w:r>
    </w:p>
    <w:p w14:paraId="4CE7503D" w14:textId="77777777" w:rsidR="00E21ECC" w:rsidRPr="00460BA8" w:rsidRDefault="00E21ECC" w:rsidP="005B0F1F">
      <w:pPr>
        <w:pStyle w:val="BWWBodyText"/>
        <w:numPr>
          <w:ilvl w:val="0"/>
          <w:numId w:val="34"/>
        </w:numPr>
        <w:spacing w:after="0" w:line="240" w:lineRule="auto"/>
        <w:ind w:left="714" w:hanging="357"/>
        <w:rPr>
          <w:sz w:val="21"/>
          <w:szCs w:val="21"/>
        </w:rPr>
      </w:pPr>
      <w:r w:rsidRPr="00460BA8">
        <w:rPr>
          <w:sz w:val="21"/>
          <w:szCs w:val="21"/>
        </w:rPr>
        <w:t>communicating with you</w:t>
      </w:r>
    </w:p>
    <w:p w14:paraId="60FE0694" w14:textId="24DD3115" w:rsidR="00E21ECC" w:rsidRPr="00460BA8" w:rsidRDefault="00E21ECC" w:rsidP="005B0F1F">
      <w:pPr>
        <w:pStyle w:val="BWWBodyText"/>
        <w:numPr>
          <w:ilvl w:val="0"/>
          <w:numId w:val="34"/>
        </w:numPr>
        <w:spacing w:after="0" w:line="240" w:lineRule="auto"/>
        <w:ind w:left="714" w:hanging="357"/>
        <w:rPr>
          <w:sz w:val="21"/>
          <w:szCs w:val="21"/>
        </w:rPr>
      </w:pPr>
      <w:r w:rsidRPr="00460BA8">
        <w:rPr>
          <w:sz w:val="21"/>
          <w:szCs w:val="21"/>
        </w:rPr>
        <w:t xml:space="preserve">calculating and paying your benefits and any benefits payable to your </w:t>
      </w:r>
      <w:r w:rsidR="005D17B2" w:rsidRPr="00460BA8">
        <w:rPr>
          <w:sz w:val="21"/>
          <w:szCs w:val="21"/>
        </w:rPr>
        <w:t>beneficiaries</w:t>
      </w:r>
    </w:p>
    <w:p w14:paraId="0C4F547B" w14:textId="77777777" w:rsidR="00E21ECC" w:rsidRPr="00460BA8" w:rsidRDefault="00E21ECC" w:rsidP="005B0F1F">
      <w:pPr>
        <w:pStyle w:val="BWWBodyText"/>
        <w:numPr>
          <w:ilvl w:val="0"/>
          <w:numId w:val="34"/>
        </w:numPr>
        <w:spacing w:after="0" w:line="240" w:lineRule="auto"/>
        <w:ind w:left="714" w:hanging="357"/>
        <w:rPr>
          <w:sz w:val="21"/>
          <w:szCs w:val="21"/>
        </w:rPr>
      </w:pPr>
      <w:r w:rsidRPr="00460BA8">
        <w:rPr>
          <w:sz w:val="21"/>
          <w:szCs w:val="21"/>
        </w:rPr>
        <w:t xml:space="preserve">making trustee decisions – such as whether to agree to early retirement or how to distribute benefits after your death </w:t>
      </w:r>
    </w:p>
    <w:p w14:paraId="00E99137" w14:textId="1B74947E" w:rsidR="00E21ECC" w:rsidRPr="00460BA8" w:rsidRDefault="00E21ECC" w:rsidP="005B0F1F">
      <w:pPr>
        <w:pStyle w:val="BWWBodyText"/>
        <w:numPr>
          <w:ilvl w:val="0"/>
          <w:numId w:val="34"/>
        </w:numPr>
        <w:spacing w:after="0" w:line="240" w:lineRule="auto"/>
        <w:ind w:left="714" w:hanging="357"/>
        <w:rPr>
          <w:sz w:val="21"/>
          <w:szCs w:val="21"/>
        </w:rPr>
      </w:pPr>
      <w:r w:rsidRPr="00460BA8">
        <w:rPr>
          <w:sz w:val="21"/>
          <w:szCs w:val="21"/>
        </w:rPr>
        <w:t>for statistical and financial modelling</w:t>
      </w:r>
    </w:p>
    <w:p w14:paraId="5A3CD74D" w14:textId="04C80645" w:rsidR="00703516" w:rsidRPr="00460BA8" w:rsidRDefault="00703516" w:rsidP="005B0F1F">
      <w:pPr>
        <w:pStyle w:val="BWWBodyText"/>
        <w:numPr>
          <w:ilvl w:val="0"/>
          <w:numId w:val="34"/>
        </w:numPr>
        <w:spacing w:after="0" w:line="240" w:lineRule="auto"/>
        <w:ind w:left="714" w:hanging="357"/>
        <w:rPr>
          <w:sz w:val="21"/>
          <w:szCs w:val="21"/>
        </w:rPr>
      </w:pPr>
      <w:r w:rsidRPr="00460BA8">
        <w:rPr>
          <w:sz w:val="21"/>
          <w:szCs w:val="21"/>
        </w:rPr>
        <w:t>address</w:t>
      </w:r>
      <w:r w:rsidR="009013BA">
        <w:rPr>
          <w:sz w:val="21"/>
          <w:szCs w:val="21"/>
        </w:rPr>
        <w:t>ing</w:t>
      </w:r>
      <w:r w:rsidRPr="00460BA8">
        <w:rPr>
          <w:sz w:val="21"/>
          <w:szCs w:val="21"/>
        </w:rPr>
        <w:t xml:space="preserve"> queries from you or other beneficiaries linked to you and to respond to any actuarial or potential disputes concerning the </w:t>
      </w:r>
      <w:r w:rsidR="005D17B2" w:rsidRPr="00460BA8">
        <w:rPr>
          <w:sz w:val="21"/>
          <w:szCs w:val="21"/>
        </w:rPr>
        <w:t>S</w:t>
      </w:r>
      <w:r w:rsidRPr="00460BA8">
        <w:rPr>
          <w:sz w:val="21"/>
          <w:szCs w:val="21"/>
        </w:rPr>
        <w:t>cheme.</w:t>
      </w:r>
    </w:p>
    <w:p w14:paraId="68DF34BF" w14:textId="77777777" w:rsidR="005B0F1F" w:rsidRPr="00460BA8" w:rsidRDefault="005B0F1F" w:rsidP="005B0F1F">
      <w:pPr>
        <w:pStyle w:val="BWWBodyText"/>
        <w:spacing w:after="0" w:line="240" w:lineRule="auto"/>
        <w:ind w:left="714"/>
        <w:rPr>
          <w:sz w:val="21"/>
          <w:szCs w:val="21"/>
        </w:rPr>
      </w:pPr>
    </w:p>
    <w:p w14:paraId="4B4DC7D1" w14:textId="0C5595E9" w:rsidR="006A6B77" w:rsidRPr="00460BA8" w:rsidRDefault="00E21ECC" w:rsidP="006E30C8">
      <w:pPr>
        <w:pStyle w:val="BodyText"/>
        <w:rPr>
          <w:rFonts w:cstheme="minorHAnsi"/>
          <w:sz w:val="21"/>
          <w:szCs w:val="21"/>
        </w:rPr>
      </w:pPr>
      <w:r w:rsidRPr="00460BA8">
        <w:rPr>
          <w:rFonts w:cstheme="minorHAnsi"/>
          <w:sz w:val="21"/>
          <w:szCs w:val="21"/>
        </w:rPr>
        <w:t xml:space="preserve">Personal data relating to the Scheme members is held on paper and on computer systems. As the ‘controller’, </w:t>
      </w:r>
      <w:r w:rsidR="00402085">
        <w:rPr>
          <w:rFonts w:cstheme="minorHAnsi"/>
          <w:sz w:val="21"/>
          <w:szCs w:val="21"/>
        </w:rPr>
        <w:t>NHBC Pension Trustee</w:t>
      </w:r>
      <w:r w:rsidRPr="00460BA8">
        <w:rPr>
          <w:rFonts w:cstheme="minorHAnsi"/>
          <w:sz w:val="21"/>
          <w:szCs w:val="21"/>
        </w:rPr>
        <w:t xml:space="preserve"> must process this information fairly and lawfully.</w:t>
      </w:r>
    </w:p>
    <w:p w14:paraId="1394D3FD" w14:textId="77777777" w:rsidR="00166701" w:rsidRPr="00460BA8" w:rsidRDefault="006A6B77" w:rsidP="00460BA8">
      <w:pPr>
        <w:pStyle w:val="ListParagraph"/>
        <w:numPr>
          <w:ilvl w:val="0"/>
          <w:numId w:val="11"/>
        </w:numPr>
        <w:spacing w:after="40" w:line="360" w:lineRule="auto"/>
        <w:ind w:left="357" w:hanging="357"/>
        <w:rPr>
          <w:rFonts w:asciiTheme="majorHAnsi" w:hAnsiTheme="majorHAnsi" w:cstheme="majorHAnsi"/>
          <w:b/>
          <w:bCs/>
          <w:sz w:val="21"/>
          <w:szCs w:val="21"/>
          <w:shd w:val="clear" w:color="auto" w:fill="FFFFFF"/>
          <w:lang w:eastAsia="en-GB"/>
        </w:rPr>
      </w:pPr>
      <w:r w:rsidRPr="00460BA8">
        <w:rPr>
          <w:rFonts w:asciiTheme="majorHAnsi" w:hAnsiTheme="majorHAnsi" w:cstheme="majorHAnsi"/>
          <w:b/>
          <w:bCs/>
          <w:sz w:val="21"/>
          <w:szCs w:val="21"/>
          <w:shd w:val="clear" w:color="auto" w:fill="FFFFFF"/>
          <w:lang w:eastAsia="en-GB"/>
        </w:rPr>
        <w:t>For legal or regulatory obligations</w:t>
      </w:r>
    </w:p>
    <w:p w14:paraId="5221B2C4" w14:textId="7168541F" w:rsidR="009E0A36" w:rsidRDefault="009E0A36" w:rsidP="00300B96">
      <w:pPr>
        <w:pStyle w:val="BodyText"/>
        <w:rPr>
          <w:rFonts w:cstheme="minorHAnsi"/>
          <w:sz w:val="21"/>
          <w:szCs w:val="21"/>
        </w:rPr>
      </w:pPr>
      <w:r>
        <w:rPr>
          <w:rFonts w:cstheme="minorHAnsi"/>
          <w:sz w:val="21"/>
          <w:szCs w:val="21"/>
        </w:rPr>
        <w:t xml:space="preserve">We have a legal obligation to make available your pension information to you via the Pensions Dashboard. </w:t>
      </w:r>
      <w:r w:rsidR="00882B8D">
        <w:rPr>
          <w:rFonts w:cstheme="minorHAnsi"/>
          <w:sz w:val="21"/>
          <w:szCs w:val="21"/>
        </w:rPr>
        <w:t xml:space="preserve">Further information on how to access this will be provided to you separately. </w:t>
      </w:r>
    </w:p>
    <w:p w14:paraId="048E1CA2" w14:textId="67C6D68C" w:rsidR="006A6B77" w:rsidRPr="00460BA8" w:rsidRDefault="006F632E" w:rsidP="00300B96">
      <w:pPr>
        <w:pStyle w:val="BodyText"/>
        <w:rPr>
          <w:rFonts w:cstheme="minorHAnsi"/>
          <w:sz w:val="21"/>
          <w:szCs w:val="21"/>
        </w:rPr>
      </w:pPr>
      <w:r w:rsidRPr="00460BA8">
        <w:rPr>
          <w:rFonts w:cstheme="minorHAnsi"/>
          <w:sz w:val="21"/>
          <w:szCs w:val="21"/>
        </w:rPr>
        <w:t xml:space="preserve">We may need to pass your information on to </w:t>
      </w:r>
      <w:r w:rsidR="00300B96" w:rsidRPr="00460BA8">
        <w:rPr>
          <w:rFonts w:cstheme="minorHAnsi"/>
          <w:sz w:val="21"/>
          <w:szCs w:val="21"/>
        </w:rPr>
        <w:t>the Pensions Regulator</w:t>
      </w:r>
      <w:r w:rsidRPr="00460BA8">
        <w:rPr>
          <w:rFonts w:cstheme="minorHAnsi"/>
          <w:sz w:val="21"/>
          <w:szCs w:val="21"/>
        </w:rPr>
        <w:t xml:space="preserve">, HMRC, </w:t>
      </w:r>
      <w:r w:rsidR="00300B96" w:rsidRPr="00460BA8">
        <w:rPr>
          <w:rFonts w:cstheme="minorHAnsi"/>
          <w:sz w:val="21"/>
          <w:szCs w:val="21"/>
        </w:rPr>
        <w:t xml:space="preserve">the </w:t>
      </w:r>
      <w:r w:rsidRPr="00460BA8">
        <w:rPr>
          <w:rFonts w:cstheme="minorHAnsi"/>
          <w:sz w:val="21"/>
          <w:szCs w:val="21"/>
        </w:rPr>
        <w:t>Department for Work and Pensions</w:t>
      </w:r>
      <w:r w:rsidR="00300B96" w:rsidRPr="00460BA8">
        <w:rPr>
          <w:rFonts w:cstheme="minorHAnsi"/>
          <w:sz w:val="21"/>
          <w:szCs w:val="21"/>
        </w:rPr>
        <w:t>, the Pension Protection Fund, the Pensions Ombudsman</w:t>
      </w:r>
      <w:r w:rsidRPr="00460BA8">
        <w:rPr>
          <w:rFonts w:cstheme="minorHAnsi"/>
          <w:sz w:val="21"/>
          <w:szCs w:val="21"/>
        </w:rPr>
        <w:t xml:space="preserve"> or </w:t>
      </w:r>
      <w:r w:rsidR="00300B96" w:rsidRPr="00460BA8">
        <w:rPr>
          <w:rFonts w:cstheme="minorHAnsi"/>
          <w:sz w:val="21"/>
          <w:szCs w:val="21"/>
        </w:rPr>
        <w:t>other law enforcement authorities</w:t>
      </w:r>
      <w:r w:rsidRPr="00460BA8">
        <w:rPr>
          <w:rFonts w:cstheme="minorHAnsi"/>
          <w:sz w:val="21"/>
          <w:szCs w:val="21"/>
        </w:rPr>
        <w:t xml:space="preserve">. </w:t>
      </w:r>
      <w:r w:rsidR="00300B96" w:rsidRPr="00460BA8">
        <w:rPr>
          <w:rFonts w:cstheme="minorHAnsi"/>
          <w:sz w:val="21"/>
          <w:szCs w:val="21"/>
        </w:rPr>
        <w:t>This may be to</w:t>
      </w:r>
      <w:r w:rsidR="00703516" w:rsidRPr="00460BA8">
        <w:rPr>
          <w:rFonts w:cstheme="minorHAnsi"/>
          <w:sz w:val="21"/>
          <w:szCs w:val="21"/>
        </w:rPr>
        <w:t xml:space="preserve"> comply with a legal obligation that we are subject to</w:t>
      </w:r>
      <w:r w:rsidR="00300B96" w:rsidRPr="00460BA8">
        <w:rPr>
          <w:rFonts w:cstheme="minorHAnsi"/>
          <w:sz w:val="21"/>
          <w:szCs w:val="21"/>
        </w:rPr>
        <w:t>,</w:t>
      </w:r>
      <w:r w:rsidR="00703516" w:rsidRPr="00460BA8">
        <w:rPr>
          <w:rFonts w:cstheme="minorHAnsi"/>
          <w:sz w:val="21"/>
          <w:szCs w:val="21"/>
        </w:rPr>
        <w:t xml:space="preserve"> to achieve the legitimate interest of pursuing a legal claim or in order to cooperate with law enforcement, court services or regulatory authorities. </w:t>
      </w:r>
    </w:p>
    <w:p w14:paraId="472E6CCE" w14:textId="77777777" w:rsidR="006A6B77" w:rsidRPr="00460BA8" w:rsidRDefault="006F632E" w:rsidP="006E30C8">
      <w:pPr>
        <w:pStyle w:val="BodyText"/>
        <w:rPr>
          <w:rFonts w:cstheme="minorHAnsi"/>
          <w:sz w:val="21"/>
          <w:szCs w:val="21"/>
        </w:rPr>
      </w:pPr>
      <w:r w:rsidRPr="00460BA8">
        <w:rPr>
          <w:rFonts w:cstheme="minorHAnsi"/>
          <w:sz w:val="21"/>
          <w:szCs w:val="21"/>
        </w:rPr>
        <w:t>We will, where permitted, notify or seek your permission before passing on your information unless this would prejudice the prevention or detection of a crime.</w:t>
      </w:r>
    </w:p>
    <w:p w14:paraId="6386F5F5" w14:textId="3DAE42A3" w:rsidR="00D862DA" w:rsidRPr="00460BA8" w:rsidRDefault="003538B1" w:rsidP="00460BA8">
      <w:pPr>
        <w:pStyle w:val="ListParagraph"/>
        <w:numPr>
          <w:ilvl w:val="0"/>
          <w:numId w:val="11"/>
        </w:numPr>
        <w:spacing w:afterLines="200" w:after="480"/>
        <w:ind w:left="357" w:hanging="357"/>
        <w:rPr>
          <w:rFonts w:asciiTheme="majorHAnsi" w:hAnsiTheme="majorHAnsi" w:cstheme="majorHAnsi"/>
          <w:sz w:val="21"/>
          <w:szCs w:val="21"/>
        </w:rPr>
      </w:pPr>
      <w:r w:rsidRPr="00460BA8">
        <w:rPr>
          <w:rFonts w:asciiTheme="majorHAnsi" w:hAnsiTheme="majorHAnsi" w:cstheme="majorHAnsi"/>
          <w:b/>
          <w:sz w:val="21"/>
          <w:szCs w:val="21"/>
        </w:rPr>
        <w:t xml:space="preserve">To provide you with additional information about </w:t>
      </w:r>
      <w:r w:rsidR="00166701" w:rsidRPr="00460BA8">
        <w:rPr>
          <w:rFonts w:asciiTheme="majorHAnsi" w:hAnsiTheme="majorHAnsi" w:cstheme="majorHAnsi"/>
          <w:b/>
          <w:sz w:val="21"/>
          <w:szCs w:val="21"/>
        </w:rPr>
        <w:t>the</w:t>
      </w:r>
      <w:r w:rsidR="00C64F60" w:rsidRPr="00460BA8">
        <w:rPr>
          <w:rFonts w:asciiTheme="majorHAnsi" w:hAnsiTheme="majorHAnsi" w:cstheme="majorHAnsi"/>
          <w:b/>
          <w:sz w:val="21"/>
          <w:szCs w:val="21"/>
        </w:rPr>
        <w:t xml:space="preserve"> </w:t>
      </w:r>
      <w:r w:rsidR="00124351" w:rsidRPr="00460BA8">
        <w:rPr>
          <w:rFonts w:asciiTheme="majorHAnsi" w:hAnsiTheme="majorHAnsi" w:cstheme="majorHAnsi"/>
          <w:b/>
          <w:sz w:val="21"/>
          <w:szCs w:val="21"/>
        </w:rPr>
        <w:t>Scheme</w:t>
      </w:r>
      <w:r w:rsidR="004F1C3D">
        <w:rPr>
          <w:rFonts w:asciiTheme="majorHAnsi" w:hAnsiTheme="majorHAnsi" w:cstheme="majorHAnsi"/>
          <w:b/>
          <w:sz w:val="21"/>
          <w:szCs w:val="21"/>
        </w:rPr>
        <w:t xml:space="preserve"> </w:t>
      </w:r>
    </w:p>
    <w:p w14:paraId="6A0EEADE" w14:textId="77777777" w:rsidR="00D862DA" w:rsidRPr="00460BA8" w:rsidRDefault="00D862DA" w:rsidP="00D862DA">
      <w:pPr>
        <w:pStyle w:val="ListParagraph"/>
        <w:spacing w:afterLines="200" w:after="480"/>
        <w:ind w:left="426"/>
        <w:rPr>
          <w:rFonts w:asciiTheme="majorHAnsi" w:hAnsiTheme="majorHAnsi" w:cstheme="majorHAnsi"/>
          <w:sz w:val="21"/>
          <w:szCs w:val="21"/>
        </w:rPr>
      </w:pPr>
    </w:p>
    <w:p w14:paraId="72A8A44E" w14:textId="4AB43926" w:rsidR="00B765DE" w:rsidRPr="00460BA8" w:rsidRDefault="00C33CFB" w:rsidP="00D862DA">
      <w:pPr>
        <w:pStyle w:val="ListParagraph"/>
        <w:spacing w:afterLines="200" w:after="480"/>
        <w:ind w:left="0"/>
        <w:rPr>
          <w:rFonts w:asciiTheme="minorHAnsi" w:eastAsiaTheme="minorHAnsi" w:hAnsiTheme="minorHAnsi" w:cstheme="minorHAnsi"/>
          <w:sz w:val="21"/>
          <w:szCs w:val="21"/>
        </w:rPr>
      </w:pPr>
      <w:r w:rsidRPr="00460BA8">
        <w:rPr>
          <w:rFonts w:asciiTheme="minorHAnsi" w:eastAsiaTheme="minorHAnsi" w:hAnsiTheme="minorHAnsi" w:cstheme="minorHAnsi"/>
          <w:sz w:val="21"/>
          <w:szCs w:val="21"/>
        </w:rPr>
        <w:t>We may communicate with you by post or email to let you know more</w:t>
      </w:r>
      <w:r w:rsidR="00AD7903" w:rsidRPr="00460BA8">
        <w:rPr>
          <w:rFonts w:asciiTheme="minorHAnsi" w:eastAsiaTheme="minorHAnsi" w:hAnsiTheme="minorHAnsi" w:cstheme="minorHAnsi"/>
          <w:sz w:val="21"/>
          <w:szCs w:val="21"/>
        </w:rPr>
        <w:t xml:space="preserve"> details, than required in the S</w:t>
      </w:r>
      <w:r w:rsidRPr="00460BA8">
        <w:rPr>
          <w:rFonts w:asciiTheme="minorHAnsi" w:eastAsiaTheme="minorHAnsi" w:hAnsiTheme="minorHAnsi" w:cstheme="minorHAnsi"/>
          <w:sz w:val="21"/>
          <w:szCs w:val="21"/>
        </w:rPr>
        <w:t xml:space="preserve">ummary </w:t>
      </w:r>
      <w:r w:rsidR="00AD7903" w:rsidRPr="00460BA8">
        <w:rPr>
          <w:rFonts w:asciiTheme="minorHAnsi" w:eastAsiaTheme="minorHAnsi" w:hAnsiTheme="minorHAnsi" w:cstheme="minorHAnsi"/>
          <w:sz w:val="21"/>
          <w:szCs w:val="21"/>
        </w:rPr>
        <w:t>F</w:t>
      </w:r>
      <w:r w:rsidRPr="00460BA8">
        <w:rPr>
          <w:rFonts w:asciiTheme="minorHAnsi" w:eastAsiaTheme="minorHAnsi" w:hAnsiTheme="minorHAnsi" w:cstheme="minorHAnsi"/>
          <w:sz w:val="21"/>
          <w:szCs w:val="21"/>
        </w:rPr>
        <w:t xml:space="preserve">unding </w:t>
      </w:r>
      <w:r w:rsidR="00AD7903" w:rsidRPr="00460BA8">
        <w:rPr>
          <w:rFonts w:asciiTheme="minorHAnsi" w:eastAsiaTheme="minorHAnsi" w:hAnsiTheme="minorHAnsi" w:cstheme="minorHAnsi"/>
          <w:sz w:val="21"/>
          <w:szCs w:val="21"/>
        </w:rPr>
        <w:t>S</w:t>
      </w:r>
      <w:r w:rsidRPr="00460BA8">
        <w:rPr>
          <w:rFonts w:asciiTheme="minorHAnsi" w:eastAsiaTheme="minorHAnsi" w:hAnsiTheme="minorHAnsi" w:cstheme="minorHAnsi"/>
          <w:sz w:val="21"/>
          <w:szCs w:val="21"/>
        </w:rPr>
        <w:t xml:space="preserve">tatement or other statutory notices, about </w:t>
      </w:r>
      <w:r w:rsidR="00495DA8" w:rsidRPr="00460BA8">
        <w:rPr>
          <w:rFonts w:asciiTheme="minorHAnsi" w:eastAsiaTheme="minorHAnsi" w:hAnsiTheme="minorHAnsi" w:cstheme="minorHAnsi"/>
          <w:sz w:val="21"/>
          <w:szCs w:val="21"/>
        </w:rPr>
        <w:t xml:space="preserve">the </w:t>
      </w:r>
      <w:r w:rsidRPr="00460BA8">
        <w:rPr>
          <w:rFonts w:asciiTheme="minorHAnsi" w:eastAsiaTheme="minorHAnsi" w:hAnsiTheme="minorHAnsi" w:cstheme="minorHAnsi"/>
          <w:sz w:val="21"/>
          <w:szCs w:val="21"/>
        </w:rPr>
        <w:t>Scheme or information relevant to your pension (for example, warnings about pension scams).</w:t>
      </w:r>
    </w:p>
    <w:p w14:paraId="7F014789" w14:textId="77777777" w:rsidR="00B765DE" w:rsidRPr="00460BA8" w:rsidRDefault="00B765DE" w:rsidP="00B765DE">
      <w:pPr>
        <w:pStyle w:val="ListParagraph"/>
        <w:spacing w:afterLines="40" w:after="96"/>
        <w:ind w:left="0"/>
        <w:rPr>
          <w:rFonts w:asciiTheme="minorHAnsi" w:eastAsiaTheme="minorHAnsi" w:hAnsiTheme="minorHAnsi" w:cstheme="minorHAnsi"/>
          <w:sz w:val="21"/>
          <w:szCs w:val="21"/>
        </w:rPr>
      </w:pPr>
    </w:p>
    <w:p w14:paraId="5F7BC8FE" w14:textId="52CD264E" w:rsidR="00166701" w:rsidRPr="00AD4545" w:rsidRDefault="00C33CFB" w:rsidP="005B0F1F">
      <w:pPr>
        <w:pStyle w:val="BodyText"/>
        <w:rPr>
          <w:rFonts w:cstheme="minorHAnsi"/>
          <w:b/>
          <w:bCs/>
          <w:i/>
          <w:iCs/>
          <w:sz w:val="21"/>
          <w:szCs w:val="21"/>
        </w:rPr>
      </w:pPr>
      <w:r w:rsidRPr="00460BA8">
        <w:rPr>
          <w:rFonts w:cstheme="minorHAnsi"/>
          <w:sz w:val="21"/>
          <w:szCs w:val="21"/>
        </w:rPr>
        <w:t xml:space="preserve">Legally, we use your personal information for this reason because we have a legitimate interest in providing you with further information about </w:t>
      </w:r>
      <w:r w:rsidR="00495DA8" w:rsidRPr="00460BA8">
        <w:rPr>
          <w:rFonts w:cstheme="minorHAnsi"/>
          <w:sz w:val="21"/>
          <w:szCs w:val="21"/>
        </w:rPr>
        <w:t xml:space="preserve">the </w:t>
      </w:r>
      <w:r w:rsidRPr="00460BA8">
        <w:rPr>
          <w:rFonts w:cstheme="minorHAnsi"/>
          <w:sz w:val="21"/>
          <w:szCs w:val="21"/>
        </w:rPr>
        <w:t xml:space="preserve">Scheme or which relates to your pension. </w:t>
      </w:r>
      <w:r w:rsidR="00D47EDF">
        <w:rPr>
          <w:rFonts w:cstheme="minorHAnsi"/>
          <w:sz w:val="21"/>
          <w:szCs w:val="21"/>
        </w:rPr>
        <w:t>Y</w:t>
      </w:r>
      <w:r w:rsidRPr="00460BA8">
        <w:rPr>
          <w:rFonts w:cstheme="minorHAnsi"/>
          <w:sz w:val="21"/>
          <w:szCs w:val="21"/>
        </w:rPr>
        <w:t>ou may choose, at anytime, to stop receiving these types of communications.</w:t>
      </w:r>
      <w:r w:rsidR="00AD4545">
        <w:rPr>
          <w:rFonts w:cstheme="minorHAnsi"/>
          <w:sz w:val="21"/>
          <w:szCs w:val="21"/>
        </w:rPr>
        <w:t xml:space="preserve"> </w:t>
      </w:r>
    </w:p>
    <w:p w14:paraId="7CCD4AA8" w14:textId="77777777" w:rsidR="00B765DE" w:rsidRPr="00460BA8" w:rsidRDefault="006E06AD" w:rsidP="00460BA8">
      <w:pPr>
        <w:pStyle w:val="ListParagraph"/>
        <w:numPr>
          <w:ilvl w:val="0"/>
          <w:numId w:val="11"/>
        </w:numPr>
        <w:spacing w:after="40"/>
        <w:ind w:left="357" w:hanging="357"/>
        <w:rPr>
          <w:rFonts w:asciiTheme="majorHAnsi" w:hAnsiTheme="majorHAnsi" w:cstheme="majorHAnsi"/>
          <w:b/>
          <w:sz w:val="21"/>
          <w:szCs w:val="21"/>
        </w:rPr>
      </w:pPr>
      <w:r w:rsidRPr="00460BA8">
        <w:rPr>
          <w:rFonts w:asciiTheme="majorHAnsi" w:hAnsiTheme="majorHAnsi" w:cstheme="majorHAnsi"/>
          <w:b/>
          <w:sz w:val="21"/>
          <w:szCs w:val="21"/>
        </w:rPr>
        <w:t>Medical Information</w:t>
      </w:r>
    </w:p>
    <w:p w14:paraId="63F06355" w14:textId="77777777" w:rsidR="005B0F1F" w:rsidRPr="00460BA8" w:rsidRDefault="005B0F1F" w:rsidP="005B0F1F">
      <w:pPr>
        <w:pStyle w:val="ListParagraph"/>
        <w:spacing w:after="40"/>
        <w:ind w:left="426"/>
        <w:rPr>
          <w:rFonts w:asciiTheme="majorHAnsi" w:hAnsiTheme="majorHAnsi" w:cstheme="majorHAnsi"/>
          <w:b/>
          <w:sz w:val="21"/>
          <w:szCs w:val="21"/>
        </w:rPr>
      </w:pPr>
    </w:p>
    <w:p w14:paraId="04514701" w14:textId="7D102EA4" w:rsidR="00495DA8" w:rsidRDefault="006E06AD" w:rsidP="005B0F1F">
      <w:pPr>
        <w:pStyle w:val="BodyText"/>
        <w:spacing w:after="40"/>
        <w:rPr>
          <w:rFonts w:cstheme="minorHAnsi"/>
          <w:sz w:val="21"/>
          <w:szCs w:val="21"/>
        </w:rPr>
      </w:pPr>
      <w:r w:rsidRPr="00460BA8">
        <w:rPr>
          <w:rFonts w:cstheme="minorHAnsi"/>
          <w:sz w:val="21"/>
          <w:szCs w:val="21"/>
        </w:rPr>
        <w:t>In a very small number of cases w</w:t>
      </w:r>
      <w:r w:rsidR="0021441A" w:rsidRPr="00460BA8">
        <w:rPr>
          <w:rFonts w:cstheme="minorHAnsi"/>
          <w:sz w:val="21"/>
          <w:szCs w:val="21"/>
        </w:rPr>
        <w:t xml:space="preserve">e may process health information about you in order to assess a request </w:t>
      </w:r>
      <w:r w:rsidRPr="00460BA8">
        <w:rPr>
          <w:rFonts w:cstheme="minorHAnsi"/>
          <w:sz w:val="21"/>
          <w:szCs w:val="21"/>
        </w:rPr>
        <w:t xml:space="preserve">regarding ill-health pension benefits. </w:t>
      </w:r>
      <w:r w:rsidR="002F78BC">
        <w:rPr>
          <w:rFonts w:cstheme="minorHAnsi"/>
          <w:sz w:val="21"/>
          <w:szCs w:val="21"/>
        </w:rPr>
        <w:t>Where applicable, w</w:t>
      </w:r>
      <w:r w:rsidRPr="00460BA8">
        <w:rPr>
          <w:rFonts w:cstheme="minorHAnsi"/>
          <w:sz w:val="21"/>
          <w:szCs w:val="21"/>
        </w:rPr>
        <w:t xml:space="preserve">e </w:t>
      </w:r>
      <w:r w:rsidR="00A27E50">
        <w:rPr>
          <w:rFonts w:cstheme="minorHAnsi"/>
          <w:sz w:val="21"/>
          <w:szCs w:val="21"/>
        </w:rPr>
        <w:t>do so where necessary for compliance with our legal obligations</w:t>
      </w:r>
      <w:r w:rsidR="00C8519C">
        <w:rPr>
          <w:rFonts w:cstheme="minorHAnsi"/>
          <w:sz w:val="21"/>
          <w:szCs w:val="21"/>
        </w:rPr>
        <w:t xml:space="preserve">. We also </w:t>
      </w:r>
      <w:r w:rsidR="000B7B66">
        <w:rPr>
          <w:rFonts w:cstheme="minorHAnsi"/>
          <w:sz w:val="21"/>
          <w:szCs w:val="21"/>
        </w:rPr>
        <w:t>have a legitimate interest in processing this information in order to administer the Scheme and to decide whether a member satisfies the conditions for an ill-health benefit</w:t>
      </w:r>
      <w:r w:rsidRPr="00460BA8">
        <w:rPr>
          <w:rFonts w:cstheme="minorHAnsi"/>
          <w:sz w:val="21"/>
          <w:szCs w:val="21"/>
        </w:rPr>
        <w:t>.</w:t>
      </w:r>
      <w:r w:rsidR="00CF0235">
        <w:rPr>
          <w:rFonts w:cstheme="minorHAnsi"/>
          <w:sz w:val="21"/>
          <w:szCs w:val="21"/>
        </w:rPr>
        <w:t xml:space="preserve"> We will also rely on the ‘employment, social security </w:t>
      </w:r>
      <w:r w:rsidR="00456745">
        <w:rPr>
          <w:rFonts w:cstheme="minorHAnsi"/>
          <w:sz w:val="21"/>
          <w:szCs w:val="21"/>
        </w:rPr>
        <w:t>and</w:t>
      </w:r>
      <w:r w:rsidR="00CF0235">
        <w:rPr>
          <w:rFonts w:cstheme="minorHAnsi"/>
          <w:sz w:val="21"/>
          <w:szCs w:val="21"/>
        </w:rPr>
        <w:t xml:space="preserve"> social </w:t>
      </w:r>
      <w:r w:rsidR="00CF0235">
        <w:rPr>
          <w:rFonts w:cstheme="minorHAnsi"/>
          <w:sz w:val="21"/>
          <w:szCs w:val="21"/>
        </w:rPr>
        <w:lastRenderedPageBreak/>
        <w:t xml:space="preserve">protection’ condition </w:t>
      </w:r>
      <w:r w:rsidR="0099260E">
        <w:rPr>
          <w:rFonts w:cstheme="minorHAnsi"/>
          <w:sz w:val="21"/>
          <w:szCs w:val="21"/>
        </w:rPr>
        <w:t>under</w:t>
      </w:r>
      <w:r w:rsidR="0099260E" w:rsidRPr="0099260E">
        <w:rPr>
          <w:rFonts w:cstheme="minorHAnsi"/>
          <w:sz w:val="21"/>
          <w:szCs w:val="21"/>
        </w:rPr>
        <w:t xml:space="preserve"> Article 9(2)(b) UK GDPR </w:t>
      </w:r>
      <w:r w:rsidR="0099260E">
        <w:rPr>
          <w:rFonts w:cstheme="minorHAnsi"/>
          <w:sz w:val="21"/>
          <w:szCs w:val="21"/>
        </w:rPr>
        <w:t xml:space="preserve">and </w:t>
      </w:r>
      <w:r w:rsidR="00E77A38">
        <w:rPr>
          <w:rFonts w:cstheme="minorHAnsi"/>
          <w:sz w:val="21"/>
          <w:szCs w:val="21"/>
        </w:rPr>
        <w:t>paragraph 1, Schedule 1 of the Data Protection Act 2018</w:t>
      </w:r>
      <w:r w:rsidR="00CF0235">
        <w:rPr>
          <w:rFonts w:cstheme="minorHAnsi"/>
          <w:sz w:val="21"/>
          <w:szCs w:val="21"/>
        </w:rPr>
        <w:t xml:space="preserve"> </w:t>
      </w:r>
      <w:r w:rsidR="00E61FCA">
        <w:rPr>
          <w:rFonts w:cstheme="minorHAnsi"/>
          <w:sz w:val="21"/>
          <w:szCs w:val="21"/>
        </w:rPr>
        <w:t>when processing health information in this context</w:t>
      </w:r>
      <w:r w:rsidR="00456745">
        <w:rPr>
          <w:rFonts w:cstheme="minorHAnsi"/>
          <w:sz w:val="21"/>
          <w:szCs w:val="21"/>
        </w:rPr>
        <w:t>.</w:t>
      </w:r>
    </w:p>
    <w:p w14:paraId="1830BE89" w14:textId="77777777" w:rsidR="00AA1DB0" w:rsidRPr="00460BA8" w:rsidRDefault="00AA1DB0" w:rsidP="005B0F1F">
      <w:pPr>
        <w:pStyle w:val="BodyText"/>
        <w:spacing w:after="40"/>
        <w:rPr>
          <w:rFonts w:cstheme="minorHAnsi"/>
          <w:sz w:val="21"/>
          <w:szCs w:val="21"/>
        </w:rPr>
      </w:pPr>
    </w:p>
    <w:p w14:paraId="399EB64A" w14:textId="77777777" w:rsidR="005B0F1F" w:rsidRPr="00460BA8" w:rsidRDefault="00E403C9" w:rsidP="007C4917">
      <w:pPr>
        <w:spacing w:after="40"/>
        <w:rPr>
          <w:rFonts w:asciiTheme="majorHAnsi" w:hAnsiTheme="majorHAnsi" w:cstheme="majorHAnsi"/>
          <w:b/>
          <w:sz w:val="21"/>
          <w:szCs w:val="21"/>
        </w:rPr>
      </w:pPr>
      <w:r w:rsidRPr="00460BA8">
        <w:rPr>
          <w:rFonts w:asciiTheme="majorHAnsi" w:hAnsiTheme="majorHAnsi" w:cstheme="majorHAnsi"/>
          <w:b/>
          <w:sz w:val="21"/>
          <w:szCs w:val="21"/>
        </w:rPr>
        <w:t>Who do we share your</w:t>
      </w:r>
      <w:r w:rsidR="00721F02" w:rsidRPr="00460BA8">
        <w:rPr>
          <w:rFonts w:asciiTheme="majorHAnsi" w:hAnsiTheme="majorHAnsi" w:cstheme="majorHAnsi"/>
          <w:b/>
          <w:sz w:val="21"/>
          <w:szCs w:val="21"/>
        </w:rPr>
        <w:t xml:space="preserve"> personal</w:t>
      </w:r>
      <w:r w:rsidRPr="00460BA8">
        <w:rPr>
          <w:rFonts w:asciiTheme="majorHAnsi" w:hAnsiTheme="majorHAnsi" w:cstheme="majorHAnsi"/>
          <w:b/>
          <w:sz w:val="21"/>
          <w:szCs w:val="21"/>
        </w:rPr>
        <w:t xml:space="preserve"> information with</w:t>
      </w:r>
      <w:r w:rsidR="00850831" w:rsidRPr="00460BA8">
        <w:rPr>
          <w:rFonts w:asciiTheme="majorHAnsi" w:hAnsiTheme="majorHAnsi" w:cstheme="majorHAnsi"/>
          <w:b/>
          <w:sz w:val="21"/>
          <w:szCs w:val="21"/>
        </w:rPr>
        <w:t>?</w:t>
      </w:r>
    </w:p>
    <w:p w14:paraId="07AB04D4" w14:textId="18C419E4" w:rsidR="00B765DE" w:rsidRPr="00460BA8" w:rsidRDefault="006F632E" w:rsidP="00D862DA">
      <w:pPr>
        <w:pStyle w:val="ListParagraph"/>
        <w:spacing w:after="40"/>
        <w:ind w:left="426"/>
        <w:rPr>
          <w:rFonts w:asciiTheme="majorHAnsi" w:hAnsiTheme="majorHAnsi" w:cstheme="majorHAnsi"/>
          <w:b/>
          <w:sz w:val="21"/>
          <w:szCs w:val="21"/>
        </w:rPr>
      </w:pPr>
      <w:r w:rsidRPr="00460BA8">
        <w:rPr>
          <w:rFonts w:asciiTheme="majorHAnsi" w:hAnsiTheme="majorHAnsi" w:cstheme="majorHAnsi"/>
          <w:b/>
          <w:sz w:val="21"/>
          <w:szCs w:val="21"/>
        </w:rPr>
        <w:t xml:space="preserve"> </w:t>
      </w:r>
    </w:p>
    <w:p w14:paraId="49044372" w14:textId="75323869" w:rsidR="006E06AD" w:rsidRPr="00460BA8" w:rsidRDefault="006E06AD" w:rsidP="00D862DA">
      <w:pPr>
        <w:pStyle w:val="ListParagraph"/>
        <w:spacing w:after="40"/>
        <w:ind w:left="0"/>
        <w:rPr>
          <w:rFonts w:asciiTheme="minorHAnsi" w:hAnsiTheme="minorHAnsi" w:cstheme="minorHAnsi"/>
          <w:sz w:val="21"/>
          <w:szCs w:val="21"/>
        </w:rPr>
      </w:pPr>
      <w:r w:rsidRPr="00460BA8">
        <w:rPr>
          <w:rFonts w:asciiTheme="minorHAnsi" w:hAnsiTheme="minorHAnsi" w:cstheme="minorHAnsi"/>
          <w:sz w:val="21"/>
          <w:szCs w:val="21"/>
        </w:rPr>
        <w:t>From time to time we will share your personal data with advisers and service providers so that they can help us carry out our duties, rights and discretions in relation to the Scheme.  These currently include the:</w:t>
      </w:r>
      <w:r w:rsidR="003E183B" w:rsidRPr="00460BA8">
        <w:rPr>
          <w:rFonts w:asciiTheme="minorHAnsi" w:hAnsiTheme="minorHAnsi" w:cstheme="minorHAnsi"/>
          <w:sz w:val="21"/>
          <w:szCs w:val="21"/>
        </w:rPr>
        <w:t>-</w:t>
      </w:r>
    </w:p>
    <w:p w14:paraId="2DE86777" w14:textId="77777777" w:rsidR="005B0F1F" w:rsidRPr="00460BA8" w:rsidRDefault="005B0F1F" w:rsidP="005B0F1F">
      <w:pPr>
        <w:pStyle w:val="ListParagraph"/>
        <w:spacing w:after="40"/>
        <w:ind w:left="0"/>
        <w:rPr>
          <w:rFonts w:asciiTheme="minorHAnsi" w:hAnsiTheme="minorHAnsi" w:cstheme="minorHAnsi"/>
          <w:sz w:val="21"/>
          <w:szCs w:val="21"/>
        </w:rPr>
      </w:pPr>
    </w:p>
    <w:p w14:paraId="1FFE85C5" w14:textId="39254A06" w:rsidR="005B0F1F" w:rsidRPr="00460BA8" w:rsidRDefault="0043137A" w:rsidP="006F0F1A">
      <w:pPr>
        <w:numPr>
          <w:ilvl w:val="0"/>
          <w:numId w:val="35"/>
        </w:numPr>
        <w:spacing w:after="0"/>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Pension Scheme </w:t>
      </w:r>
      <w:r w:rsidR="006E06AD" w:rsidRPr="00460BA8">
        <w:rPr>
          <w:rFonts w:ascii="Arial" w:eastAsia="Arial Unicode MS" w:hAnsi="Arial" w:cs="Times New Roman"/>
          <w:sz w:val="21"/>
          <w:szCs w:val="21"/>
          <w:lang w:eastAsia="zh-CN"/>
        </w:rPr>
        <w:t>Administrator</w:t>
      </w:r>
      <w:r w:rsidR="006F0F1A" w:rsidRPr="00460BA8">
        <w:rPr>
          <w:rFonts w:ascii="Arial" w:eastAsia="Arial Unicode MS" w:hAnsi="Arial" w:cs="Times New Roman"/>
          <w:sz w:val="21"/>
          <w:szCs w:val="21"/>
          <w:lang w:eastAsia="zh-CN"/>
        </w:rPr>
        <w:t xml:space="preserve"> </w:t>
      </w:r>
      <w:r w:rsidR="00300B96" w:rsidRPr="00460BA8">
        <w:rPr>
          <w:rFonts w:ascii="Arial" w:eastAsia="Arial Unicode MS" w:hAnsi="Arial" w:cs="Times New Roman"/>
          <w:sz w:val="21"/>
          <w:szCs w:val="21"/>
          <w:lang w:eastAsia="zh-CN"/>
        </w:rPr>
        <w:t xml:space="preserve">(for reference a copy of the Barnett Waddingham privacy notice can be found at </w:t>
      </w:r>
      <w:hyperlink r:id="rId10" w:history="1">
        <w:r w:rsidR="00385BD4" w:rsidRPr="00460BA8">
          <w:rPr>
            <w:rStyle w:val="Hyperlink"/>
            <w:rFonts w:eastAsia="Arial Unicode MS" w:cs="Times New Roman"/>
            <w:sz w:val="21"/>
            <w:szCs w:val="21"/>
            <w:lang w:eastAsia="zh-CN"/>
          </w:rPr>
          <w:t>https://privacy.bwllp.co.uk/bw/privacy-policy.pdf</w:t>
        </w:r>
      </w:hyperlink>
      <w:r w:rsidR="00385BD4" w:rsidRPr="00460BA8">
        <w:rPr>
          <w:rFonts w:ascii="Arial" w:eastAsia="Arial Unicode MS" w:hAnsi="Arial" w:cs="Times New Roman"/>
          <w:sz w:val="21"/>
          <w:szCs w:val="21"/>
          <w:lang w:eastAsia="zh-CN"/>
        </w:rPr>
        <w:t>)</w:t>
      </w:r>
    </w:p>
    <w:p w14:paraId="5D7F3A70" w14:textId="2D58584F" w:rsidR="006E06AD" w:rsidRPr="00460BA8" w:rsidRDefault="006E06AD"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Legal adviser </w:t>
      </w:r>
      <w:r w:rsidR="00300B96" w:rsidRPr="00460BA8">
        <w:rPr>
          <w:rFonts w:ascii="Arial" w:eastAsia="Arial Unicode MS" w:hAnsi="Arial" w:cs="Times New Roman"/>
          <w:sz w:val="21"/>
          <w:szCs w:val="21"/>
          <w:lang w:eastAsia="zh-CN"/>
        </w:rPr>
        <w:t xml:space="preserve">(for reference a copy of the Clyde &amp; Co privacy notice can be found at </w:t>
      </w:r>
      <w:hyperlink r:id="rId11" w:history="1">
        <w:r w:rsidR="006F0F1A" w:rsidRPr="00460BA8">
          <w:rPr>
            <w:rStyle w:val="Hyperlink"/>
            <w:rFonts w:eastAsia="Arial Unicode MS" w:cs="Times New Roman"/>
            <w:sz w:val="21"/>
            <w:szCs w:val="21"/>
            <w:lang w:eastAsia="zh-CN"/>
          </w:rPr>
          <w:t>www.clydeco.com/help/privacy</w:t>
        </w:r>
      </w:hyperlink>
      <w:r w:rsidR="00300B96" w:rsidRPr="00460BA8">
        <w:rPr>
          <w:rFonts w:ascii="Arial" w:eastAsia="Arial Unicode MS" w:hAnsi="Arial" w:cs="Times New Roman"/>
          <w:sz w:val="21"/>
          <w:szCs w:val="21"/>
          <w:lang w:eastAsia="zh-CN"/>
        </w:rPr>
        <w:t>)</w:t>
      </w:r>
    </w:p>
    <w:p w14:paraId="6FE14DC6" w14:textId="2971672D" w:rsidR="005B0F1F" w:rsidRPr="00460BA8" w:rsidRDefault="006E06AD"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Scheme actuary </w:t>
      </w:r>
      <w:r w:rsidR="00D635AA" w:rsidRPr="00460BA8">
        <w:rPr>
          <w:rFonts w:ascii="Arial" w:eastAsia="Arial Unicode MS" w:hAnsi="Arial" w:cs="Times New Roman"/>
          <w:sz w:val="21"/>
          <w:szCs w:val="21"/>
          <w:lang w:eastAsia="zh-CN"/>
        </w:rPr>
        <w:t xml:space="preserve">(for reference, a copy of the scheme actuary’s privacy notice can be found at </w:t>
      </w:r>
      <w:hyperlink r:id="rId12" w:history="1">
        <w:r w:rsidR="006F0F1A" w:rsidRPr="00460BA8">
          <w:rPr>
            <w:rStyle w:val="Hyperlink"/>
            <w:rFonts w:eastAsia="Arial Unicode MS" w:cs="Times New Roman"/>
            <w:sz w:val="21"/>
            <w:szCs w:val="21"/>
            <w:lang w:eastAsia="zh-CN"/>
          </w:rPr>
          <w:t>www.willistowerswatson.com/personal-data</w:t>
        </w:r>
      </w:hyperlink>
      <w:r w:rsidR="00D635AA" w:rsidRPr="00460BA8">
        <w:rPr>
          <w:rFonts w:ascii="Arial" w:eastAsia="Arial Unicode MS" w:hAnsi="Arial" w:cs="Times New Roman"/>
          <w:sz w:val="21"/>
          <w:szCs w:val="21"/>
          <w:lang w:eastAsia="zh-CN"/>
        </w:rPr>
        <w:t>)</w:t>
      </w:r>
    </w:p>
    <w:p w14:paraId="7B3F4754" w14:textId="3171AAC1" w:rsidR="006E06AD" w:rsidRPr="00460BA8" w:rsidRDefault="006E06AD"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Scheme secretary</w:t>
      </w:r>
      <w:r w:rsidR="00222CF4" w:rsidRPr="00460BA8">
        <w:rPr>
          <w:rFonts w:ascii="Arial" w:eastAsia="Arial Unicode MS" w:hAnsi="Arial" w:cs="Times New Roman"/>
          <w:sz w:val="21"/>
          <w:szCs w:val="21"/>
          <w:lang w:eastAsia="zh-CN"/>
        </w:rPr>
        <w:tab/>
      </w:r>
      <w:r w:rsidR="00222CF4" w:rsidRPr="00460BA8">
        <w:rPr>
          <w:rFonts w:ascii="Arial" w:eastAsia="Arial Unicode MS" w:hAnsi="Arial" w:cs="Times New Roman"/>
          <w:sz w:val="21"/>
          <w:szCs w:val="21"/>
          <w:lang w:eastAsia="zh-CN"/>
        </w:rPr>
        <w:tab/>
      </w:r>
    </w:p>
    <w:p w14:paraId="45A05308" w14:textId="0555778F" w:rsidR="006E06AD" w:rsidRPr="00460BA8" w:rsidRDefault="006E06AD"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Investment adviser </w:t>
      </w:r>
    </w:p>
    <w:p w14:paraId="329E3AF1" w14:textId="3AD852FC" w:rsidR="006E06AD" w:rsidRPr="00460BA8" w:rsidRDefault="006E06AD"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Auditor </w:t>
      </w:r>
    </w:p>
    <w:p w14:paraId="7B47EBA4" w14:textId="17F46391" w:rsidR="006E06AD" w:rsidRPr="00460BA8" w:rsidRDefault="006E06AD"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Covenant adviser </w:t>
      </w:r>
    </w:p>
    <w:p w14:paraId="42BC89DF" w14:textId="2EE3B82F" w:rsidR="006E06AD" w:rsidRPr="00460BA8" w:rsidRDefault="00B22571"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Additional Voluntary C</w:t>
      </w:r>
      <w:r w:rsidR="006E06AD" w:rsidRPr="00460BA8">
        <w:rPr>
          <w:rFonts w:ascii="Arial" w:eastAsia="Arial Unicode MS" w:hAnsi="Arial" w:cs="Times New Roman"/>
          <w:sz w:val="21"/>
          <w:szCs w:val="21"/>
          <w:lang w:eastAsia="zh-CN"/>
        </w:rPr>
        <w:t xml:space="preserve">ontribution providers </w:t>
      </w:r>
    </w:p>
    <w:p w14:paraId="0F25DF53" w14:textId="37BAF265" w:rsidR="0043137A" w:rsidRPr="00460BA8" w:rsidRDefault="0043137A" w:rsidP="005B0F1F">
      <w:pPr>
        <w:numPr>
          <w:ilvl w:val="0"/>
          <w:numId w:val="35"/>
        </w:numPr>
        <w:spacing w:after="0"/>
        <w:ind w:left="714" w:hanging="357"/>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Suppliers of document production and distribution services</w:t>
      </w:r>
    </w:p>
    <w:p w14:paraId="276062CC" w14:textId="16BCD1A9" w:rsidR="0043137A" w:rsidRPr="00460BA8" w:rsidRDefault="0043137A" w:rsidP="005B0F1F">
      <w:pPr>
        <w:numPr>
          <w:ilvl w:val="0"/>
          <w:numId w:val="35"/>
        </w:numPr>
        <w:rPr>
          <w:rFonts w:ascii="Arial" w:eastAsia="Arial Unicode MS" w:hAnsi="Arial" w:cs="Times New Roman"/>
          <w:sz w:val="21"/>
          <w:szCs w:val="21"/>
          <w:lang w:eastAsia="zh-CN"/>
        </w:rPr>
      </w:pPr>
      <w:r w:rsidRPr="00460BA8">
        <w:rPr>
          <w:rFonts w:ascii="Arial" w:eastAsia="Arial Unicode MS" w:hAnsi="Arial" w:cs="Times New Roman"/>
          <w:sz w:val="21"/>
          <w:szCs w:val="21"/>
          <w:lang w:eastAsia="zh-CN"/>
        </w:rPr>
        <w:t xml:space="preserve">Tracing agencies and consultants who assist </w:t>
      </w:r>
      <w:r w:rsidR="00402085">
        <w:rPr>
          <w:rFonts w:ascii="Arial" w:eastAsia="Arial Unicode MS" w:hAnsi="Arial" w:cs="Times New Roman"/>
          <w:sz w:val="21"/>
          <w:szCs w:val="21"/>
          <w:lang w:eastAsia="zh-CN"/>
        </w:rPr>
        <w:t>NHBC Pension Trustee</w:t>
      </w:r>
      <w:r w:rsidRPr="00460BA8">
        <w:rPr>
          <w:rFonts w:ascii="Arial" w:eastAsia="Arial Unicode MS" w:hAnsi="Arial" w:cs="Times New Roman"/>
          <w:sz w:val="21"/>
          <w:szCs w:val="21"/>
          <w:lang w:eastAsia="zh-CN"/>
        </w:rPr>
        <w:t xml:space="preserve"> with updating Scheme data or providing statistical data from time to time.</w:t>
      </w:r>
    </w:p>
    <w:p w14:paraId="75E40D0F" w14:textId="23B3ADEE" w:rsidR="006E06AD" w:rsidRPr="00460BA8" w:rsidRDefault="006E06AD" w:rsidP="005B0F1F">
      <w:pPr>
        <w:pStyle w:val="BodyText"/>
        <w:rPr>
          <w:rFonts w:cstheme="minorHAnsi"/>
          <w:sz w:val="21"/>
          <w:szCs w:val="21"/>
        </w:rPr>
      </w:pPr>
      <w:r w:rsidRPr="00460BA8">
        <w:rPr>
          <w:rFonts w:cstheme="minorHAnsi"/>
          <w:sz w:val="21"/>
          <w:szCs w:val="21"/>
        </w:rPr>
        <w:t>We may also provide some of your data to the Scheme’s sponsoring employer,</w:t>
      </w:r>
      <w:r w:rsidR="00B22571" w:rsidRPr="00460BA8">
        <w:rPr>
          <w:rFonts w:cstheme="minorHAnsi"/>
          <w:sz w:val="21"/>
          <w:szCs w:val="21"/>
        </w:rPr>
        <w:t xml:space="preserve"> NHBC</w:t>
      </w:r>
      <w:r w:rsidRPr="00460BA8">
        <w:rPr>
          <w:rFonts w:cstheme="minorHAnsi"/>
          <w:sz w:val="21"/>
          <w:szCs w:val="21"/>
        </w:rPr>
        <w:t xml:space="preserve"> and</w:t>
      </w:r>
      <w:r w:rsidR="00B22571" w:rsidRPr="00460BA8">
        <w:rPr>
          <w:rFonts w:cstheme="minorHAnsi"/>
          <w:sz w:val="21"/>
          <w:szCs w:val="21"/>
        </w:rPr>
        <w:t xml:space="preserve"> its</w:t>
      </w:r>
      <w:r w:rsidRPr="00460BA8">
        <w:rPr>
          <w:rFonts w:cstheme="minorHAnsi"/>
          <w:sz w:val="21"/>
          <w:szCs w:val="21"/>
        </w:rPr>
        <w:t xml:space="preserve"> advisers. </w:t>
      </w:r>
    </w:p>
    <w:p w14:paraId="63E804F4" w14:textId="5A5653F2" w:rsidR="00C0246C" w:rsidRDefault="00C0246C" w:rsidP="005B0F1F">
      <w:pPr>
        <w:pStyle w:val="BodyText"/>
        <w:rPr>
          <w:rFonts w:cstheme="minorHAnsi"/>
          <w:sz w:val="21"/>
          <w:szCs w:val="21"/>
        </w:rPr>
      </w:pPr>
      <w:r>
        <w:rPr>
          <w:rFonts w:cstheme="minorHAnsi"/>
          <w:sz w:val="21"/>
          <w:szCs w:val="21"/>
        </w:rPr>
        <w:t xml:space="preserve">We may share your personal data with </w:t>
      </w:r>
      <w:r w:rsidRPr="00C0246C">
        <w:rPr>
          <w:rFonts w:cstheme="minorHAnsi"/>
          <w:sz w:val="21"/>
          <w:szCs w:val="21"/>
        </w:rPr>
        <w:t>Prudential</w:t>
      </w:r>
      <w:r w:rsidR="0069600F">
        <w:rPr>
          <w:rFonts w:cstheme="minorHAnsi"/>
          <w:sz w:val="21"/>
          <w:szCs w:val="21"/>
        </w:rPr>
        <w:t xml:space="preserve"> and </w:t>
      </w:r>
      <w:r w:rsidRPr="00C0246C">
        <w:rPr>
          <w:rFonts w:cstheme="minorHAnsi"/>
          <w:sz w:val="21"/>
          <w:szCs w:val="21"/>
        </w:rPr>
        <w:t>M&amp;G</w:t>
      </w:r>
      <w:r w:rsidR="00EA1E1F">
        <w:rPr>
          <w:rFonts w:cstheme="minorHAnsi"/>
          <w:sz w:val="21"/>
          <w:szCs w:val="21"/>
        </w:rPr>
        <w:t xml:space="preserve"> in connection with our purchase of an insurance policy with </w:t>
      </w:r>
      <w:r w:rsidR="00EA1E1F" w:rsidRPr="00EA1E1F">
        <w:rPr>
          <w:rFonts w:cstheme="minorHAnsi"/>
          <w:sz w:val="21"/>
          <w:szCs w:val="21"/>
        </w:rPr>
        <w:t>Prudential</w:t>
      </w:r>
      <w:r w:rsidR="00EA1E1F">
        <w:rPr>
          <w:rFonts w:cstheme="minorHAnsi"/>
          <w:sz w:val="21"/>
          <w:szCs w:val="21"/>
        </w:rPr>
        <w:t xml:space="preserve">. Please see their privacy notice </w:t>
      </w:r>
      <w:hyperlink r:id="rId13" w:history="1">
        <w:r w:rsidR="00EA1E1F" w:rsidRPr="00294513">
          <w:rPr>
            <w:rStyle w:val="Hyperlink"/>
            <w:rFonts w:asciiTheme="minorHAnsi" w:hAnsiTheme="minorHAnsi" w:cstheme="minorHAnsi"/>
            <w:sz w:val="21"/>
            <w:szCs w:val="21"/>
          </w:rPr>
          <w:t>here</w:t>
        </w:r>
      </w:hyperlink>
      <w:r w:rsidR="00EA1E1F">
        <w:rPr>
          <w:rFonts w:cstheme="minorHAnsi"/>
          <w:sz w:val="21"/>
          <w:szCs w:val="21"/>
        </w:rPr>
        <w:t xml:space="preserve"> for </w:t>
      </w:r>
      <w:r w:rsidR="0069600F">
        <w:rPr>
          <w:rFonts w:cstheme="minorHAnsi"/>
          <w:sz w:val="21"/>
          <w:szCs w:val="21"/>
        </w:rPr>
        <w:t>further</w:t>
      </w:r>
      <w:r w:rsidR="00EA1E1F">
        <w:rPr>
          <w:rFonts w:cstheme="minorHAnsi"/>
          <w:sz w:val="21"/>
          <w:szCs w:val="21"/>
        </w:rPr>
        <w:t xml:space="preserve"> information on how </w:t>
      </w:r>
      <w:r w:rsidR="00100A1F">
        <w:rPr>
          <w:rFonts w:cstheme="minorHAnsi"/>
          <w:sz w:val="21"/>
          <w:szCs w:val="21"/>
        </w:rPr>
        <w:t>Prudential</w:t>
      </w:r>
      <w:r w:rsidR="00294513">
        <w:rPr>
          <w:rFonts w:cstheme="minorHAnsi"/>
          <w:sz w:val="21"/>
          <w:szCs w:val="21"/>
        </w:rPr>
        <w:t xml:space="preserve"> process</w:t>
      </w:r>
      <w:r w:rsidR="00100A1F">
        <w:rPr>
          <w:rFonts w:cstheme="minorHAnsi"/>
          <w:sz w:val="21"/>
          <w:szCs w:val="21"/>
        </w:rPr>
        <w:t>es</w:t>
      </w:r>
      <w:r w:rsidR="00294513">
        <w:rPr>
          <w:rFonts w:cstheme="minorHAnsi"/>
          <w:sz w:val="21"/>
          <w:szCs w:val="21"/>
        </w:rPr>
        <w:t xml:space="preserve"> personal data</w:t>
      </w:r>
      <w:r w:rsidR="006D18BB">
        <w:rPr>
          <w:rFonts w:cstheme="minorHAnsi"/>
          <w:sz w:val="21"/>
          <w:szCs w:val="21"/>
        </w:rPr>
        <w:t xml:space="preserve"> in this context</w:t>
      </w:r>
      <w:r w:rsidR="00294513">
        <w:rPr>
          <w:rFonts w:cstheme="minorHAnsi"/>
          <w:sz w:val="21"/>
          <w:szCs w:val="21"/>
        </w:rPr>
        <w:t>.</w:t>
      </w:r>
    </w:p>
    <w:p w14:paraId="7B0AAC88" w14:textId="45D54C2B" w:rsidR="00522A9B" w:rsidRDefault="00522A9B" w:rsidP="000B0C3D">
      <w:pPr>
        <w:pStyle w:val="BodyText"/>
        <w:rPr>
          <w:rFonts w:cstheme="minorHAnsi"/>
          <w:sz w:val="21"/>
          <w:szCs w:val="21"/>
        </w:rPr>
      </w:pPr>
      <w:r>
        <w:rPr>
          <w:rFonts w:cstheme="minorHAnsi"/>
          <w:sz w:val="21"/>
          <w:szCs w:val="21"/>
        </w:rPr>
        <w:t xml:space="preserve">Please note that whilst certain of </w:t>
      </w:r>
      <w:r w:rsidRPr="00522A9B">
        <w:rPr>
          <w:rFonts w:cstheme="minorHAnsi"/>
          <w:sz w:val="21"/>
          <w:szCs w:val="21"/>
        </w:rPr>
        <w:t>the organisations listed above act as our processors and process personal data on our behalf in accordance with our instructions</w:t>
      </w:r>
      <w:r w:rsidR="006A19C0">
        <w:rPr>
          <w:rFonts w:cstheme="minorHAnsi"/>
          <w:sz w:val="21"/>
          <w:szCs w:val="21"/>
        </w:rPr>
        <w:t xml:space="preserve">, </w:t>
      </w:r>
      <w:r w:rsidR="009A24FE">
        <w:rPr>
          <w:rFonts w:cstheme="minorHAnsi"/>
          <w:sz w:val="21"/>
          <w:szCs w:val="21"/>
        </w:rPr>
        <w:t>l</w:t>
      </w:r>
      <w:r w:rsidR="000B0C3D" w:rsidRPr="000B0C3D">
        <w:rPr>
          <w:rFonts w:cstheme="minorHAnsi"/>
          <w:sz w:val="21"/>
          <w:szCs w:val="21"/>
        </w:rPr>
        <w:t xml:space="preserve">egal advisers, auditors, actuaries, insurers and certain other professional advisers </w:t>
      </w:r>
      <w:r w:rsidR="00CE2768">
        <w:rPr>
          <w:rFonts w:cstheme="minorHAnsi"/>
          <w:sz w:val="21"/>
          <w:szCs w:val="21"/>
        </w:rPr>
        <w:t>will</w:t>
      </w:r>
      <w:r w:rsidR="000B0C3D" w:rsidRPr="000B0C3D">
        <w:rPr>
          <w:rFonts w:cstheme="minorHAnsi"/>
          <w:sz w:val="21"/>
          <w:szCs w:val="21"/>
        </w:rPr>
        <w:t xml:space="preserve"> process personal data as independent controllers in their own right and will be responsible for complying with their own obligations under data protection law.</w:t>
      </w:r>
    </w:p>
    <w:p w14:paraId="621873EF" w14:textId="77777777" w:rsidR="00D64B42" w:rsidRDefault="00D64B42" w:rsidP="00D64B42">
      <w:pPr>
        <w:pStyle w:val="BodyText"/>
        <w:rPr>
          <w:rFonts w:cstheme="minorHAnsi"/>
          <w:sz w:val="21"/>
          <w:szCs w:val="21"/>
        </w:rPr>
      </w:pPr>
      <w:r w:rsidRPr="00460BA8">
        <w:rPr>
          <w:rFonts w:cstheme="minorHAnsi"/>
          <w:sz w:val="21"/>
          <w:szCs w:val="21"/>
        </w:rPr>
        <w:t xml:space="preserve">The organisations referred to in the paragraphs above may use the data to perform their functions as well as for statistical and financial modelling (such as calculating expected average benefit costs and mortality rates), business administration and regulatory purposes. </w:t>
      </w:r>
    </w:p>
    <w:p w14:paraId="012F07F7" w14:textId="4D163C2F" w:rsidR="00495DA8" w:rsidRPr="00460BA8" w:rsidRDefault="00402085" w:rsidP="005B0F1F">
      <w:pPr>
        <w:pStyle w:val="BodyText"/>
        <w:rPr>
          <w:rStyle w:val="Hyperlink"/>
          <w:rFonts w:asciiTheme="minorHAnsi" w:hAnsiTheme="minorHAnsi" w:cstheme="minorHAnsi"/>
          <w:sz w:val="21"/>
          <w:szCs w:val="21"/>
        </w:rPr>
      </w:pPr>
      <w:r>
        <w:rPr>
          <w:rFonts w:cstheme="minorHAnsi"/>
          <w:sz w:val="21"/>
          <w:szCs w:val="21"/>
        </w:rPr>
        <w:t>NHBC Pension Trustee</w:t>
      </w:r>
      <w:r w:rsidR="00C33CFB" w:rsidRPr="00460BA8">
        <w:rPr>
          <w:rFonts w:cstheme="minorHAnsi"/>
          <w:sz w:val="21"/>
          <w:szCs w:val="21"/>
        </w:rPr>
        <w:t xml:space="preserve"> may transfer information collected about you outside of the </w:t>
      </w:r>
      <w:r w:rsidR="00FD7230">
        <w:rPr>
          <w:rFonts w:cstheme="minorHAnsi"/>
          <w:sz w:val="21"/>
          <w:szCs w:val="21"/>
        </w:rPr>
        <w:t>UK</w:t>
      </w:r>
      <w:r w:rsidR="00C33CFB" w:rsidRPr="00460BA8">
        <w:rPr>
          <w:rFonts w:cstheme="minorHAnsi"/>
          <w:sz w:val="21"/>
          <w:szCs w:val="21"/>
        </w:rPr>
        <w:t>, due to the use of certain IT software. We will ensure that your information is only transferred</w:t>
      </w:r>
      <w:r w:rsidR="00ED5EAD">
        <w:rPr>
          <w:rFonts w:cstheme="minorHAnsi"/>
          <w:sz w:val="21"/>
          <w:szCs w:val="21"/>
        </w:rPr>
        <w:t>: (a) in circumstances</w:t>
      </w:r>
      <w:r w:rsidR="00C33CFB" w:rsidRPr="00460BA8">
        <w:rPr>
          <w:rFonts w:cstheme="minorHAnsi"/>
          <w:sz w:val="21"/>
          <w:szCs w:val="21"/>
        </w:rPr>
        <w:t xml:space="preserve"> where there </w:t>
      </w:r>
      <w:r w:rsidR="00ED5EAD">
        <w:rPr>
          <w:rFonts w:cstheme="minorHAnsi"/>
          <w:sz w:val="21"/>
          <w:szCs w:val="21"/>
        </w:rPr>
        <w:t xml:space="preserve">are UK Government </w:t>
      </w:r>
      <w:r w:rsidR="00C33CFB" w:rsidRPr="00460BA8">
        <w:rPr>
          <w:rFonts w:cstheme="minorHAnsi"/>
          <w:sz w:val="21"/>
          <w:szCs w:val="21"/>
        </w:rPr>
        <w:t xml:space="preserve">adequacy </w:t>
      </w:r>
      <w:r w:rsidR="00ED5EAD">
        <w:rPr>
          <w:rFonts w:cstheme="minorHAnsi"/>
          <w:sz w:val="21"/>
          <w:szCs w:val="21"/>
        </w:rPr>
        <w:t>regulations in place; or (b) where appropriate safeguards such as standard contractual clauses approved by the UK Government have been put in place</w:t>
      </w:r>
      <w:r w:rsidR="00C33CFB" w:rsidRPr="00460BA8">
        <w:rPr>
          <w:rFonts w:cstheme="minorHAnsi"/>
          <w:sz w:val="21"/>
          <w:szCs w:val="21"/>
        </w:rPr>
        <w:t xml:space="preserve">. </w:t>
      </w:r>
      <w:r w:rsidR="00ED5EAD" w:rsidRPr="00ED5EAD">
        <w:rPr>
          <w:rFonts w:cstheme="minorHAnsi"/>
          <w:sz w:val="21"/>
          <w:szCs w:val="21"/>
        </w:rPr>
        <w:t xml:space="preserve">If you would like further details of how your personal </w:t>
      </w:r>
      <w:r w:rsidR="00ED5EAD">
        <w:rPr>
          <w:rFonts w:cstheme="minorHAnsi"/>
          <w:sz w:val="21"/>
          <w:szCs w:val="21"/>
        </w:rPr>
        <w:t>data</w:t>
      </w:r>
      <w:r w:rsidR="00ED5EAD" w:rsidRPr="00ED5EAD">
        <w:rPr>
          <w:rFonts w:cstheme="minorHAnsi"/>
          <w:sz w:val="21"/>
          <w:szCs w:val="21"/>
        </w:rPr>
        <w:t xml:space="preserve"> is protected when transferred from one country to another then please contact the Pension Scheme Secretary</w:t>
      </w:r>
      <w:r w:rsidR="00ED5EAD">
        <w:rPr>
          <w:rFonts w:cstheme="minorHAnsi"/>
          <w:sz w:val="21"/>
          <w:szCs w:val="21"/>
        </w:rPr>
        <w:t xml:space="preserve"> using the details set out in </w:t>
      </w:r>
      <w:r w:rsidR="00007E7A">
        <w:rPr>
          <w:rFonts w:cstheme="minorHAnsi"/>
          <w:sz w:val="21"/>
          <w:szCs w:val="21"/>
        </w:rPr>
        <w:t>the ‘Contact Information’ section above.</w:t>
      </w:r>
    </w:p>
    <w:p w14:paraId="6D083FB1" w14:textId="77777777" w:rsidR="00B765DE" w:rsidRPr="00460BA8" w:rsidRDefault="00B765DE" w:rsidP="00D862DA">
      <w:pPr>
        <w:pStyle w:val="BodyText"/>
        <w:spacing w:after="0"/>
        <w:rPr>
          <w:rFonts w:cstheme="minorHAnsi"/>
          <w:sz w:val="21"/>
          <w:szCs w:val="21"/>
        </w:rPr>
      </w:pPr>
    </w:p>
    <w:p w14:paraId="45CB9F46" w14:textId="568BF673" w:rsidR="005B0F1F" w:rsidRPr="00460BA8" w:rsidRDefault="00E403C9" w:rsidP="007C4917">
      <w:pPr>
        <w:widowControl w:val="0"/>
        <w:shd w:val="clear" w:color="auto" w:fill="FFFFFF" w:themeFill="background1"/>
        <w:spacing w:after="40"/>
        <w:outlineLvl w:val="0"/>
        <w:rPr>
          <w:rFonts w:cstheme="minorHAnsi"/>
          <w:b/>
          <w:sz w:val="21"/>
          <w:szCs w:val="21"/>
        </w:rPr>
      </w:pPr>
      <w:r w:rsidRPr="00460BA8">
        <w:rPr>
          <w:rFonts w:cstheme="minorHAnsi"/>
          <w:b/>
          <w:sz w:val="21"/>
          <w:szCs w:val="21"/>
        </w:rPr>
        <w:t xml:space="preserve">How long do we keep </w:t>
      </w:r>
      <w:r w:rsidR="00C35602" w:rsidRPr="00460BA8">
        <w:rPr>
          <w:rFonts w:cstheme="minorHAnsi"/>
          <w:b/>
          <w:sz w:val="21"/>
          <w:szCs w:val="21"/>
        </w:rPr>
        <w:t xml:space="preserve">your </w:t>
      </w:r>
      <w:r w:rsidR="00721F02" w:rsidRPr="00460BA8">
        <w:rPr>
          <w:rFonts w:cstheme="minorHAnsi"/>
          <w:b/>
          <w:sz w:val="21"/>
          <w:szCs w:val="21"/>
        </w:rPr>
        <w:t xml:space="preserve">personal </w:t>
      </w:r>
      <w:r w:rsidRPr="00460BA8">
        <w:rPr>
          <w:rFonts w:cstheme="minorHAnsi"/>
          <w:b/>
          <w:sz w:val="21"/>
          <w:szCs w:val="21"/>
        </w:rPr>
        <w:t>information for</w:t>
      </w:r>
      <w:r w:rsidR="00C35602" w:rsidRPr="00460BA8">
        <w:rPr>
          <w:rFonts w:cstheme="minorHAnsi"/>
          <w:b/>
          <w:sz w:val="21"/>
          <w:szCs w:val="21"/>
        </w:rPr>
        <w:t>?</w:t>
      </w:r>
    </w:p>
    <w:p w14:paraId="31E1DAD6" w14:textId="77777777" w:rsidR="00D862DA" w:rsidRPr="00460BA8" w:rsidRDefault="00D862DA" w:rsidP="00D862DA">
      <w:pPr>
        <w:pStyle w:val="ListParagraph"/>
        <w:widowControl w:val="0"/>
        <w:shd w:val="clear" w:color="auto" w:fill="FFFFFF" w:themeFill="background1"/>
        <w:spacing w:after="40"/>
        <w:ind w:left="360"/>
        <w:outlineLvl w:val="0"/>
        <w:rPr>
          <w:rFonts w:asciiTheme="minorHAnsi" w:eastAsiaTheme="minorHAnsi" w:hAnsiTheme="minorHAnsi" w:cstheme="minorHAnsi"/>
          <w:sz w:val="21"/>
          <w:szCs w:val="21"/>
        </w:rPr>
      </w:pPr>
    </w:p>
    <w:p w14:paraId="48BC1332" w14:textId="77777777" w:rsidR="00577C56" w:rsidRPr="00460BA8" w:rsidRDefault="005F0299" w:rsidP="00D862DA">
      <w:pPr>
        <w:pStyle w:val="BodyText"/>
        <w:spacing w:after="40"/>
        <w:rPr>
          <w:rFonts w:cstheme="minorHAnsi"/>
          <w:sz w:val="21"/>
          <w:szCs w:val="21"/>
        </w:rPr>
      </w:pPr>
      <w:r w:rsidRPr="00460BA8">
        <w:rPr>
          <w:rFonts w:cstheme="minorHAnsi"/>
          <w:sz w:val="21"/>
          <w:szCs w:val="21"/>
        </w:rPr>
        <w:t xml:space="preserve">We will only keep your personal data for as long as we need to in order to fulfil the purpose for which it was collected and for so long afterwards as we consider may be required to deal with any questions or complaints that we may receive about our administration of the Scheme, unless we elect to retain your data for a longer period to comply with our legal and regulatory obligations. </w:t>
      </w:r>
    </w:p>
    <w:p w14:paraId="1B6C016E" w14:textId="77777777" w:rsidR="00577C56" w:rsidRPr="00460BA8" w:rsidRDefault="00577C56" w:rsidP="00D862DA">
      <w:pPr>
        <w:pStyle w:val="BodyText"/>
        <w:spacing w:after="40"/>
        <w:rPr>
          <w:rFonts w:cstheme="minorHAnsi"/>
          <w:sz w:val="21"/>
          <w:szCs w:val="21"/>
        </w:rPr>
      </w:pPr>
    </w:p>
    <w:p w14:paraId="150407B5" w14:textId="31E25D82" w:rsidR="0042072A" w:rsidRPr="00460BA8" w:rsidRDefault="005F0299">
      <w:pPr>
        <w:pStyle w:val="BodyText"/>
        <w:rPr>
          <w:rFonts w:cstheme="minorHAnsi"/>
          <w:sz w:val="21"/>
          <w:szCs w:val="21"/>
        </w:rPr>
      </w:pPr>
      <w:r w:rsidRPr="00460BA8">
        <w:rPr>
          <w:rFonts w:cstheme="minorHAnsi"/>
          <w:sz w:val="21"/>
          <w:szCs w:val="21"/>
        </w:rPr>
        <w:lastRenderedPageBreak/>
        <w:t xml:space="preserve">Given the nature of pension schemes, </w:t>
      </w:r>
      <w:r w:rsidR="00577C56" w:rsidRPr="00460BA8">
        <w:rPr>
          <w:rFonts w:cstheme="minorHAnsi"/>
          <w:sz w:val="21"/>
          <w:szCs w:val="21"/>
        </w:rPr>
        <w:t xml:space="preserve">your personal data will be stored until such time as we no longer need it but in any event for </w:t>
      </w:r>
      <w:r w:rsidR="00AF7E0F">
        <w:rPr>
          <w:rFonts w:cstheme="minorHAnsi"/>
          <w:sz w:val="21"/>
          <w:szCs w:val="21"/>
        </w:rPr>
        <w:t>not longer than</w:t>
      </w:r>
      <w:r w:rsidR="00577C56" w:rsidRPr="00460BA8">
        <w:rPr>
          <w:rFonts w:cstheme="minorHAnsi"/>
          <w:sz w:val="21"/>
          <w:szCs w:val="21"/>
        </w:rPr>
        <w:t xml:space="preserve"> 7 years after the date the Scheme is wound up.</w:t>
      </w:r>
    </w:p>
    <w:p w14:paraId="0C5B3568" w14:textId="7D11794E" w:rsidR="00296CE0" w:rsidRDefault="005F0299" w:rsidP="005B0F1F">
      <w:pPr>
        <w:pStyle w:val="BodyText"/>
        <w:rPr>
          <w:rFonts w:cstheme="minorHAnsi"/>
          <w:sz w:val="21"/>
          <w:szCs w:val="21"/>
        </w:rPr>
      </w:pPr>
      <w:r w:rsidRPr="00460BA8">
        <w:rPr>
          <w:rFonts w:cstheme="minorHAnsi"/>
          <w:sz w:val="21"/>
          <w:szCs w:val="21"/>
        </w:rPr>
        <w:t>We review the personal data held in relation to the Scheme on a regular basis. If we conclude that certain personal data is no longer needed, that personal data will be destroyed.</w:t>
      </w:r>
    </w:p>
    <w:p w14:paraId="2E976F15" w14:textId="55022198" w:rsidR="00902BCB" w:rsidRPr="00902BCB" w:rsidRDefault="00902BCB" w:rsidP="00902BCB">
      <w:pPr>
        <w:pStyle w:val="BodyText"/>
        <w:rPr>
          <w:rFonts w:cstheme="minorHAnsi"/>
          <w:b/>
          <w:bCs/>
          <w:sz w:val="21"/>
          <w:szCs w:val="21"/>
        </w:rPr>
      </w:pPr>
      <w:r w:rsidRPr="00902BCB">
        <w:rPr>
          <w:rFonts w:cstheme="minorHAnsi"/>
          <w:b/>
          <w:bCs/>
          <w:sz w:val="21"/>
          <w:szCs w:val="21"/>
        </w:rPr>
        <w:t>Failure to provide your personal information to us</w:t>
      </w:r>
    </w:p>
    <w:p w14:paraId="70E29406" w14:textId="02FD9322" w:rsidR="00902BCB" w:rsidRDefault="00902BCB" w:rsidP="00902BCB">
      <w:pPr>
        <w:pStyle w:val="BodyText"/>
        <w:rPr>
          <w:rFonts w:cstheme="minorHAnsi"/>
          <w:sz w:val="21"/>
          <w:szCs w:val="21"/>
        </w:rPr>
      </w:pPr>
      <w:r w:rsidRPr="00902BCB">
        <w:rPr>
          <w:rFonts w:cstheme="minorHAnsi"/>
          <w:sz w:val="21"/>
          <w:szCs w:val="21"/>
        </w:rPr>
        <w:t>Where we need to collect your personal information by law or in order to process your instructions, provide you with our services or perform a contract we have with you and you decide not to provide that information when requested, we may not be able to carry out your instructions, provide our services or perform the contract we have or are trying to enter into with you. In other circumstances where you choose not to provide us with your personal information when we request it, your decision not to provide us with your personal information may affect our ability to provide you with our services.</w:t>
      </w:r>
    </w:p>
    <w:p w14:paraId="06E67D19" w14:textId="77777777" w:rsidR="004257C0" w:rsidRPr="004257C0" w:rsidRDefault="004257C0" w:rsidP="004257C0">
      <w:pPr>
        <w:pStyle w:val="BodyText"/>
        <w:rPr>
          <w:rFonts w:cstheme="minorHAnsi"/>
          <w:b/>
          <w:bCs/>
          <w:sz w:val="21"/>
          <w:szCs w:val="21"/>
        </w:rPr>
      </w:pPr>
      <w:r w:rsidRPr="004257C0">
        <w:rPr>
          <w:rFonts w:cstheme="minorHAnsi"/>
          <w:b/>
          <w:bCs/>
          <w:sz w:val="21"/>
          <w:szCs w:val="21"/>
        </w:rPr>
        <w:t>Keeping your personal information safe</w:t>
      </w:r>
    </w:p>
    <w:p w14:paraId="746B3281" w14:textId="77777777" w:rsidR="004257C0" w:rsidRPr="004257C0" w:rsidRDefault="004257C0" w:rsidP="004257C0">
      <w:pPr>
        <w:pStyle w:val="BodyText"/>
        <w:rPr>
          <w:rFonts w:cstheme="minorHAnsi"/>
          <w:sz w:val="21"/>
          <w:szCs w:val="21"/>
        </w:rPr>
      </w:pPr>
      <w:r w:rsidRPr="004257C0">
        <w:rPr>
          <w:rFonts w:cstheme="minorHAnsi"/>
          <w:sz w:val="21"/>
          <w:szCs w:val="21"/>
        </w:rPr>
        <w:t>We take security issues seriously. We implement appropriate steps to help maintain the security of our information systems and processes and prevent the accidental destruction, loss or unauthorised disclosure of the personal information we process.</w:t>
      </w:r>
    </w:p>
    <w:p w14:paraId="1DF1B351" w14:textId="21C2EF7C" w:rsidR="00BD21B3" w:rsidRPr="00BD21B3" w:rsidRDefault="00BD21B3" w:rsidP="00BD21B3">
      <w:pPr>
        <w:pStyle w:val="BodyText"/>
        <w:rPr>
          <w:rFonts w:cstheme="minorHAnsi"/>
          <w:b/>
          <w:bCs/>
          <w:sz w:val="21"/>
          <w:szCs w:val="21"/>
        </w:rPr>
      </w:pPr>
      <w:r w:rsidRPr="00BD21B3">
        <w:rPr>
          <w:rFonts w:cstheme="minorHAnsi"/>
          <w:b/>
          <w:bCs/>
          <w:sz w:val="21"/>
          <w:szCs w:val="21"/>
        </w:rPr>
        <w:t>Profiling and automated decision making</w:t>
      </w:r>
    </w:p>
    <w:p w14:paraId="2B41FC94" w14:textId="26716C1A" w:rsidR="00BD21B3" w:rsidRPr="00BD21B3" w:rsidRDefault="00BD21B3" w:rsidP="00BD21B3">
      <w:pPr>
        <w:pStyle w:val="BodyText"/>
        <w:rPr>
          <w:rFonts w:cstheme="minorHAnsi"/>
          <w:b/>
          <w:bCs/>
          <w:i/>
          <w:iCs/>
          <w:sz w:val="21"/>
          <w:szCs w:val="21"/>
        </w:rPr>
      </w:pPr>
      <w:r w:rsidRPr="00BD21B3">
        <w:rPr>
          <w:rFonts w:cstheme="minorHAnsi"/>
          <w:sz w:val="21"/>
          <w:szCs w:val="21"/>
        </w:rPr>
        <w:t>We do not use profiling (where an electronic system uses personal information to try and predict something about you) or automated decision making (where an electronic system uses personal information to make a decision about you without human intervention).</w:t>
      </w:r>
      <w:r>
        <w:rPr>
          <w:rFonts w:cstheme="minorHAnsi"/>
          <w:sz w:val="21"/>
          <w:szCs w:val="21"/>
        </w:rPr>
        <w:t xml:space="preserve"> </w:t>
      </w:r>
    </w:p>
    <w:p w14:paraId="5F5F8EDE" w14:textId="07DD65F3" w:rsidR="00624697" w:rsidRPr="006F0F1A" w:rsidRDefault="00300B96" w:rsidP="006F0F1A">
      <w:pPr>
        <w:rPr>
          <w:rFonts w:asciiTheme="majorHAnsi" w:hAnsiTheme="majorHAnsi" w:cstheme="majorHAnsi"/>
          <w:b/>
          <w:bCs/>
          <w:lang w:eastAsia="en-GB"/>
        </w:rPr>
      </w:pPr>
      <w:r w:rsidRPr="00460BA8">
        <w:rPr>
          <w:rFonts w:cstheme="minorHAnsi"/>
          <w:sz w:val="21"/>
          <w:szCs w:val="21"/>
        </w:rPr>
        <w:br w:type="page"/>
      </w:r>
      <w:r w:rsidRPr="006F0F1A">
        <w:rPr>
          <w:rFonts w:asciiTheme="majorHAnsi" w:hAnsiTheme="majorHAnsi" w:cstheme="majorHAnsi"/>
          <w:b/>
          <w:bCs/>
          <w:lang w:eastAsia="en-GB"/>
        </w:rPr>
        <w:lastRenderedPageBreak/>
        <w:t xml:space="preserve">Part III:  </w:t>
      </w:r>
      <w:r w:rsidR="006F632E" w:rsidRPr="006F0F1A">
        <w:rPr>
          <w:rFonts w:asciiTheme="majorHAnsi" w:hAnsiTheme="majorHAnsi" w:cstheme="majorHAnsi"/>
          <w:b/>
          <w:bCs/>
          <w:lang w:eastAsia="en-GB"/>
        </w:rPr>
        <w:t>Your rights</w:t>
      </w:r>
    </w:p>
    <w:p w14:paraId="37DCBB49" w14:textId="4E13BE64" w:rsidR="00624697" w:rsidRPr="00460BA8" w:rsidRDefault="00624697" w:rsidP="007C4917">
      <w:pPr>
        <w:widowControl w:val="0"/>
        <w:shd w:val="clear" w:color="auto" w:fill="FFFFFF" w:themeFill="background1"/>
        <w:spacing w:afterLines="40" w:after="96" w:line="360" w:lineRule="auto"/>
        <w:outlineLvl w:val="0"/>
        <w:rPr>
          <w:rFonts w:asciiTheme="majorHAnsi" w:hAnsiTheme="majorHAnsi" w:cstheme="majorHAnsi"/>
          <w:b/>
          <w:bCs/>
          <w:sz w:val="21"/>
          <w:szCs w:val="21"/>
          <w:lang w:eastAsia="en-GB"/>
        </w:rPr>
      </w:pPr>
      <w:r w:rsidRPr="00460BA8">
        <w:rPr>
          <w:rFonts w:asciiTheme="majorHAnsi" w:hAnsiTheme="majorHAnsi" w:cstheme="majorHAnsi"/>
          <w:b/>
          <w:bCs/>
          <w:sz w:val="21"/>
          <w:szCs w:val="21"/>
          <w:lang w:eastAsia="en-GB"/>
        </w:rPr>
        <w:t>What are your rights?</w:t>
      </w:r>
    </w:p>
    <w:p w14:paraId="1C41FDCB" w14:textId="335FA329" w:rsidR="0042072A" w:rsidRPr="00460BA8" w:rsidRDefault="0042072A" w:rsidP="007C4917">
      <w:pPr>
        <w:pStyle w:val="BodyText"/>
        <w:numPr>
          <w:ilvl w:val="0"/>
          <w:numId w:val="41"/>
        </w:numPr>
        <w:spacing w:afterLines="40" w:after="96"/>
        <w:rPr>
          <w:rFonts w:cstheme="minorHAnsi"/>
          <w:sz w:val="21"/>
          <w:szCs w:val="21"/>
        </w:rPr>
      </w:pPr>
      <w:r w:rsidRPr="00460BA8">
        <w:rPr>
          <w:rFonts w:cstheme="minorHAnsi"/>
          <w:sz w:val="21"/>
          <w:szCs w:val="21"/>
        </w:rPr>
        <w:t xml:space="preserve">You have the right to </w:t>
      </w:r>
      <w:r w:rsidR="00E22660">
        <w:rPr>
          <w:rFonts w:cstheme="minorHAnsi"/>
          <w:sz w:val="21"/>
          <w:szCs w:val="21"/>
        </w:rPr>
        <w:t>receive further details on the use we make of your personal information and to receive a copy of</w:t>
      </w:r>
      <w:r w:rsidRPr="00460BA8">
        <w:rPr>
          <w:rFonts w:cstheme="minorHAnsi"/>
          <w:sz w:val="21"/>
          <w:szCs w:val="21"/>
        </w:rPr>
        <w:t xml:space="preserve"> the personal data that is held about you </w:t>
      </w:r>
    </w:p>
    <w:p w14:paraId="2AB21EB4" w14:textId="29EACCD8" w:rsidR="0042072A" w:rsidRPr="00460BA8" w:rsidRDefault="0042072A" w:rsidP="007C4917">
      <w:pPr>
        <w:pStyle w:val="BodyText"/>
        <w:numPr>
          <w:ilvl w:val="0"/>
          <w:numId w:val="41"/>
        </w:numPr>
        <w:spacing w:afterLines="40" w:after="96"/>
        <w:rPr>
          <w:rFonts w:cstheme="minorHAnsi"/>
          <w:sz w:val="21"/>
          <w:szCs w:val="21"/>
        </w:rPr>
      </w:pPr>
      <w:r w:rsidRPr="00460BA8">
        <w:rPr>
          <w:rFonts w:cstheme="minorHAnsi"/>
          <w:sz w:val="21"/>
          <w:szCs w:val="21"/>
        </w:rPr>
        <w:t>If at any point you believe that the personal data we hold about you is inaccurate, you can ask to have it corrected.</w:t>
      </w:r>
    </w:p>
    <w:p w14:paraId="45BA2DD4" w14:textId="68426D50" w:rsidR="0042072A" w:rsidRPr="00460BA8" w:rsidRDefault="0042072A" w:rsidP="007C4917">
      <w:pPr>
        <w:pStyle w:val="BodyText"/>
        <w:numPr>
          <w:ilvl w:val="0"/>
          <w:numId w:val="41"/>
        </w:numPr>
        <w:rPr>
          <w:rFonts w:cstheme="minorHAnsi"/>
          <w:sz w:val="21"/>
          <w:szCs w:val="21"/>
        </w:rPr>
      </w:pPr>
      <w:r w:rsidRPr="00460BA8">
        <w:rPr>
          <w:rFonts w:cstheme="minorHAnsi"/>
          <w:sz w:val="21"/>
          <w:szCs w:val="21"/>
        </w:rPr>
        <w:t>You can object to your personal data being processed</w:t>
      </w:r>
      <w:r w:rsidR="00572FCC">
        <w:rPr>
          <w:rFonts w:cstheme="minorHAnsi"/>
          <w:sz w:val="21"/>
          <w:szCs w:val="21"/>
        </w:rPr>
        <w:t>, in certain circumstances</w:t>
      </w:r>
      <w:r w:rsidRPr="00460BA8">
        <w:rPr>
          <w:rFonts w:cstheme="minorHAnsi"/>
          <w:sz w:val="21"/>
          <w:szCs w:val="21"/>
        </w:rPr>
        <w:t>.</w:t>
      </w:r>
    </w:p>
    <w:p w14:paraId="3739F6F5" w14:textId="249E8576" w:rsidR="00B023FC" w:rsidRPr="00460BA8" w:rsidRDefault="00B023FC" w:rsidP="007C4917">
      <w:pPr>
        <w:pStyle w:val="BodyText"/>
        <w:numPr>
          <w:ilvl w:val="0"/>
          <w:numId w:val="41"/>
        </w:numPr>
        <w:rPr>
          <w:rFonts w:cstheme="minorHAnsi"/>
          <w:sz w:val="21"/>
          <w:szCs w:val="21"/>
        </w:rPr>
      </w:pPr>
      <w:r w:rsidRPr="00460BA8">
        <w:rPr>
          <w:rFonts w:cstheme="minorHAnsi"/>
          <w:sz w:val="21"/>
          <w:szCs w:val="21"/>
        </w:rPr>
        <w:t>You can request that we put a restriction on the personal data that we process</w:t>
      </w:r>
      <w:r w:rsidR="00CD7432" w:rsidRPr="00460BA8">
        <w:rPr>
          <w:rFonts w:cstheme="minorHAnsi"/>
          <w:sz w:val="21"/>
          <w:szCs w:val="21"/>
        </w:rPr>
        <w:t xml:space="preserve"> about you</w:t>
      </w:r>
      <w:r w:rsidRPr="00460BA8">
        <w:rPr>
          <w:rFonts w:cstheme="minorHAnsi"/>
          <w:sz w:val="21"/>
          <w:szCs w:val="21"/>
        </w:rPr>
        <w:t>.</w:t>
      </w:r>
    </w:p>
    <w:p w14:paraId="127CE98C" w14:textId="7072D31C" w:rsidR="0042072A" w:rsidRPr="00460BA8" w:rsidRDefault="0042072A" w:rsidP="007C4917">
      <w:pPr>
        <w:pStyle w:val="BodyText"/>
        <w:numPr>
          <w:ilvl w:val="0"/>
          <w:numId w:val="41"/>
        </w:numPr>
        <w:rPr>
          <w:rFonts w:cstheme="minorHAnsi"/>
          <w:sz w:val="21"/>
          <w:szCs w:val="21"/>
        </w:rPr>
      </w:pPr>
      <w:r w:rsidRPr="00460BA8">
        <w:rPr>
          <w:rFonts w:cstheme="minorHAnsi"/>
          <w:sz w:val="21"/>
          <w:szCs w:val="21"/>
        </w:rPr>
        <w:t>Where you have given us your consent to processing your personal data, you can withdraw that consent at any time by notifying us</w:t>
      </w:r>
      <w:r w:rsidR="00B023FC" w:rsidRPr="00460BA8">
        <w:rPr>
          <w:rFonts w:cstheme="minorHAnsi"/>
          <w:sz w:val="21"/>
          <w:szCs w:val="21"/>
        </w:rPr>
        <w:t>.</w:t>
      </w:r>
      <w:r w:rsidRPr="00460BA8">
        <w:rPr>
          <w:rFonts w:cstheme="minorHAnsi"/>
          <w:sz w:val="21"/>
          <w:szCs w:val="21"/>
        </w:rPr>
        <w:t xml:space="preserve"> </w:t>
      </w:r>
    </w:p>
    <w:p w14:paraId="5D1856EE" w14:textId="0019D1D0" w:rsidR="0042072A" w:rsidRPr="00460BA8" w:rsidRDefault="0042072A" w:rsidP="007C4917">
      <w:pPr>
        <w:pStyle w:val="BodyText"/>
        <w:numPr>
          <w:ilvl w:val="0"/>
          <w:numId w:val="41"/>
        </w:numPr>
        <w:rPr>
          <w:rFonts w:cstheme="minorHAnsi"/>
          <w:sz w:val="21"/>
          <w:szCs w:val="21"/>
        </w:rPr>
      </w:pPr>
      <w:r w:rsidRPr="00460BA8">
        <w:rPr>
          <w:rFonts w:cstheme="minorHAnsi"/>
          <w:sz w:val="21"/>
          <w:szCs w:val="21"/>
        </w:rPr>
        <w:t>You can request that your personal data is deleted altogether.</w:t>
      </w:r>
    </w:p>
    <w:p w14:paraId="0C7672E8" w14:textId="50D3C03F" w:rsidR="00B023FC" w:rsidRPr="00460BA8" w:rsidRDefault="00B023FC" w:rsidP="007C4917">
      <w:pPr>
        <w:pStyle w:val="BodyText"/>
        <w:numPr>
          <w:ilvl w:val="0"/>
          <w:numId w:val="41"/>
        </w:numPr>
        <w:rPr>
          <w:rFonts w:cstheme="minorHAnsi"/>
          <w:sz w:val="21"/>
          <w:szCs w:val="21"/>
        </w:rPr>
      </w:pPr>
      <w:r w:rsidRPr="00460BA8">
        <w:rPr>
          <w:rFonts w:cstheme="minorHAnsi"/>
          <w:sz w:val="21"/>
          <w:szCs w:val="21"/>
        </w:rPr>
        <w:t xml:space="preserve">You can request to receive the personal data that we hold about you, in certain circumstances, </w:t>
      </w:r>
      <w:r w:rsidR="00AA539F">
        <w:rPr>
          <w:rFonts w:cstheme="minorHAnsi"/>
          <w:sz w:val="21"/>
          <w:szCs w:val="21"/>
        </w:rPr>
        <w:t>i</w:t>
      </w:r>
      <w:r w:rsidRPr="00460BA8">
        <w:rPr>
          <w:rFonts w:cstheme="minorHAnsi"/>
          <w:sz w:val="21"/>
          <w:szCs w:val="21"/>
        </w:rPr>
        <w:t>n a machine readable format and to have this information sent to another entity.</w:t>
      </w:r>
    </w:p>
    <w:p w14:paraId="4CAB8F75" w14:textId="5C226130" w:rsidR="00C33CFB" w:rsidRPr="00460BA8" w:rsidRDefault="00C33CFB" w:rsidP="007C4917">
      <w:pPr>
        <w:pStyle w:val="BodyText"/>
        <w:numPr>
          <w:ilvl w:val="0"/>
          <w:numId w:val="41"/>
        </w:numPr>
        <w:rPr>
          <w:rFonts w:asciiTheme="majorHAnsi" w:hAnsiTheme="majorHAnsi" w:cstheme="majorHAnsi"/>
          <w:bCs/>
          <w:sz w:val="21"/>
          <w:szCs w:val="21"/>
        </w:rPr>
      </w:pPr>
      <w:r w:rsidRPr="00460BA8">
        <w:rPr>
          <w:rFonts w:asciiTheme="majorHAnsi" w:hAnsiTheme="majorHAnsi" w:cstheme="majorHAnsi"/>
          <w:sz w:val="21"/>
          <w:szCs w:val="21"/>
        </w:rPr>
        <w:t>You can object to receiving marketing</w:t>
      </w:r>
      <w:r w:rsidRPr="00460BA8">
        <w:rPr>
          <w:rFonts w:asciiTheme="majorHAnsi" w:hAnsiTheme="majorHAnsi" w:cstheme="majorHAnsi"/>
          <w:bCs/>
          <w:sz w:val="21"/>
          <w:szCs w:val="21"/>
        </w:rPr>
        <w:t>.</w:t>
      </w:r>
    </w:p>
    <w:p w14:paraId="09CBD5B6" w14:textId="189E62B8" w:rsidR="0042072A" w:rsidRPr="00460BA8" w:rsidRDefault="00801BBD" w:rsidP="00222CF4">
      <w:pPr>
        <w:pStyle w:val="BodyText"/>
        <w:rPr>
          <w:rFonts w:cstheme="minorHAnsi"/>
          <w:sz w:val="21"/>
          <w:szCs w:val="21"/>
        </w:rPr>
      </w:pPr>
      <w:r w:rsidRPr="00460BA8">
        <w:rPr>
          <w:rFonts w:cstheme="minorHAnsi"/>
          <w:sz w:val="21"/>
          <w:szCs w:val="21"/>
        </w:rPr>
        <w:t>Your rights are subject to certain conditions and y</w:t>
      </w:r>
      <w:r w:rsidR="0042072A" w:rsidRPr="00460BA8">
        <w:rPr>
          <w:rFonts w:cstheme="minorHAnsi"/>
          <w:sz w:val="21"/>
          <w:szCs w:val="21"/>
        </w:rPr>
        <w:t>ou should</w:t>
      </w:r>
      <w:r w:rsidR="005D17B2" w:rsidRPr="00460BA8">
        <w:rPr>
          <w:rFonts w:cstheme="minorHAnsi"/>
          <w:sz w:val="21"/>
          <w:szCs w:val="21"/>
        </w:rPr>
        <w:t xml:space="preserve"> also</w:t>
      </w:r>
      <w:r w:rsidR="0042072A" w:rsidRPr="00460BA8">
        <w:rPr>
          <w:rFonts w:cstheme="minorHAnsi"/>
          <w:sz w:val="21"/>
          <w:szCs w:val="21"/>
        </w:rPr>
        <w:t xml:space="preserve"> be aware that </w:t>
      </w:r>
      <w:r w:rsidR="005D17B2" w:rsidRPr="00460BA8">
        <w:rPr>
          <w:rFonts w:cstheme="minorHAnsi"/>
          <w:sz w:val="21"/>
          <w:szCs w:val="21"/>
        </w:rPr>
        <w:t xml:space="preserve">objecting to your personal data being processed may </w:t>
      </w:r>
      <w:r w:rsidR="0042072A" w:rsidRPr="00460BA8">
        <w:rPr>
          <w:rFonts w:cstheme="minorHAnsi"/>
          <w:sz w:val="21"/>
          <w:szCs w:val="21"/>
        </w:rPr>
        <w:t xml:space="preserve">impact on the payment of your benefits and our ability to answer questions relating to your benefits. Please note that in certain circumstances, </w:t>
      </w:r>
      <w:r w:rsidR="00402085">
        <w:rPr>
          <w:rFonts w:cstheme="minorHAnsi"/>
          <w:sz w:val="21"/>
          <w:szCs w:val="21"/>
        </w:rPr>
        <w:t>NHBC Pension Trustee</w:t>
      </w:r>
      <w:r w:rsidR="0042072A" w:rsidRPr="00460BA8">
        <w:rPr>
          <w:rFonts w:cstheme="minorHAnsi"/>
          <w:sz w:val="21"/>
          <w:szCs w:val="21"/>
        </w:rPr>
        <w:t xml:space="preserve"> can override your request to take the above steps to object to processing, to withdraw consent and to delete personal data.</w:t>
      </w:r>
    </w:p>
    <w:p w14:paraId="6BD25426" w14:textId="5599A707" w:rsidR="0042072A" w:rsidRDefault="0042072A" w:rsidP="00222CF4">
      <w:pPr>
        <w:pStyle w:val="BodyText"/>
        <w:rPr>
          <w:rFonts w:cstheme="minorHAnsi"/>
          <w:sz w:val="21"/>
          <w:szCs w:val="21"/>
        </w:rPr>
      </w:pPr>
      <w:r w:rsidRPr="00460BA8">
        <w:rPr>
          <w:rFonts w:cstheme="minorHAnsi"/>
          <w:sz w:val="21"/>
          <w:szCs w:val="21"/>
        </w:rPr>
        <w:t xml:space="preserve">Information will generally be provided to you free of charge, although </w:t>
      </w:r>
      <w:r w:rsidR="00402085">
        <w:rPr>
          <w:rFonts w:cstheme="minorHAnsi"/>
          <w:sz w:val="21"/>
          <w:szCs w:val="21"/>
        </w:rPr>
        <w:t>NHBC Pension Trustee</w:t>
      </w:r>
      <w:r w:rsidRPr="00460BA8">
        <w:rPr>
          <w:rFonts w:cstheme="minorHAnsi"/>
          <w:sz w:val="21"/>
          <w:szCs w:val="21"/>
        </w:rPr>
        <w:t xml:space="preserve"> can charge a reasonable fee in </w:t>
      </w:r>
      <w:r w:rsidR="00480AF6" w:rsidRPr="00460BA8">
        <w:rPr>
          <w:rFonts w:cstheme="minorHAnsi"/>
          <w:sz w:val="21"/>
          <w:szCs w:val="21"/>
        </w:rPr>
        <w:t xml:space="preserve">limited </w:t>
      </w:r>
      <w:r w:rsidRPr="00460BA8">
        <w:rPr>
          <w:rFonts w:cstheme="minorHAnsi"/>
          <w:sz w:val="21"/>
          <w:szCs w:val="21"/>
        </w:rPr>
        <w:t>circumstances.</w:t>
      </w:r>
    </w:p>
    <w:p w14:paraId="5F5DD0FA" w14:textId="443672BD" w:rsidR="00CE1071" w:rsidRPr="00CE1071" w:rsidRDefault="00CE1071" w:rsidP="00CE1071">
      <w:pPr>
        <w:pStyle w:val="BodyText"/>
        <w:rPr>
          <w:rFonts w:cstheme="minorHAnsi"/>
          <w:sz w:val="21"/>
          <w:szCs w:val="21"/>
        </w:rPr>
      </w:pPr>
      <w:r w:rsidRPr="00CE1071">
        <w:rPr>
          <w:rFonts w:cstheme="minorHAnsi"/>
          <w:sz w:val="21"/>
          <w:szCs w:val="21"/>
        </w:rPr>
        <w:t xml:space="preserve">You </w:t>
      </w:r>
      <w:r>
        <w:rPr>
          <w:rFonts w:cstheme="minorHAnsi"/>
          <w:sz w:val="21"/>
          <w:szCs w:val="21"/>
        </w:rPr>
        <w:t xml:space="preserve">also </w:t>
      </w:r>
      <w:r w:rsidRPr="00CE1071">
        <w:rPr>
          <w:rFonts w:cstheme="minorHAnsi"/>
          <w:sz w:val="21"/>
          <w:szCs w:val="21"/>
        </w:rPr>
        <w:t>have the right to make a complaint directly to us if you believe we have infringed data protection law when processing your personal data.</w:t>
      </w:r>
      <w:r w:rsidR="00CB0C3D">
        <w:rPr>
          <w:rFonts w:cstheme="minorHAnsi"/>
          <w:sz w:val="21"/>
          <w:szCs w:val="21"/>
        </w:rPr>
        <w:t xml:space="preserve"> Please see the ‘Complaints’ section below for further information on this point.</w:t>
      </w:r>
    </w:p>
    <w:p w14:paraId="0E18345D" w14:textId="77777777" w:rsidR="002328DD" w:rsidRDefault="002328DD" w:rsidP="002328DD">
      <w:pPr>
        <w:pStyle w:val="BodyText"/>
        <w:rPr>
          <w:rFonts w:cstheme="minorHAnsi"/>
          <w:sz w:val="21"/>
          <w:szCs w:val="21"/>
        </w:rPr>
      </w:pPr>
      <w:r w:rsidRPr="00460BA8">
        <w:rPr>
          <w:rFonts w:cstheme="minorHAnsi"/>
          <w:sz w:val="21"/>
          <w:szCs w:val="21"/>
        </w:rPr>
        <w:t xml:space="preserve">You can obtain further information about </w:t>
      </w:r>
      <w:r>
        <w:rPr>
          <w:rFonts w:cstheme="minorHAnsi"/>
          <w:sz w:val="21"/>
          <w:szCs w:val="21"/>
        </w:rPr>
        <w:t>your data protection</w:t>
      </w:r>
      <w:r w:rsidRPr="00460BA8">
        <w:rPr>
          <w:rFonts w:cstheme="minorHAnsi"/>
          <w:sz w:val="21"/>
          <w:szCs w:val="21"/>
        </w:rPr>
        <w:t xml:space="preserve"> rights from the Information Commissioner’s Office at: </w:t>
      </w:r>
      <w:hyperlink r:id="rId14" w:history="1">
        <w:r w:rsidRPr="00460BA8">
          <w:rPr>
            <w:rFonts w:cstheme="minorHAnsi"/>
            <w:sz w:val="21"/>
            <w:szCs w:val="21"/>
          </w:rPr>
          <w:t>www.ico.org.uk</w:t>
        </w:r>
      </w:hyperlink>
      <w:r w:rsidRPr="00460BA8">
        <w:rPr>
          <w:rFonts w:cstheme="minorHAnsi"/>
          <w:sz w:val="21"/>
          <w:szCs w:val="21"/>
        </w:rPr>
        <w:t xml:space="preserve"> or via their telephone helpline (0303 123 1113).</w:t>
      </w:r>
    </w:p>
    <w:p w14:paraId="5BED6DCE" w14:textId="53C84AC0" w:rsidR="00310A72" w:rsidRPr="00460BA8" w:rsidRDefault="00310A72" w:rsidP="002328DD">
      <w:pPr>
        <w:pStyle w:val="BodyText"/>
        <w:rPr>
          <w:rFonts w:cstheme="minorHAnsi"/>
          <w:sz w:val="21"/>
          <w:szCs w:val="21"/>
        </w:rPr>
      </w:pPr>
      <w:r w:rsidRPr="00310A72">
        <w:rPr>
          <w:rFonts w:cstheme="minorHAnsi"/>
          <w:sz w:val="21"/>
          <w:szCs w:val="21"/>
        </w:rPr>
        <w:t>We are obliged to keep your personal information accurate and up to date. Please help us to do this by advising us of any changes to your personal information.</w:t>
      </w:r>
    </w:p>
    <w:p w14:paraId="1B44635D" w14:textId="77777777" w:rsidR="00F06799" w:rsidRPr="00F06799" w:rsidRDefault="00F06799" w:rsidP="00836391">
      <w:pPr>
        <w:pStyle w:val="BodyText"/>
        <w:rPr>
          <w:rFonts w:cstheme="minorHAnsi"/>
          <w:b/>
          <w:bCs/>
          <w:sz w:val="21"/>
          <w:szCs w:val="21"/>
        </w:rPr>
      </w:pPr>
      <w:r w:rsidRPr="00F06799">
        <w:rPr>
          <w:rFonts w:cstheme="minorHAnsi"/>
          <w:b/>
          <w:bCs/>
          <w:sz w:val="21"/>
          <w:szCs w:val="21"/>
        </w:rPr>
        <w:t xml:space="preserve">Complaints </w:t>
      </w:r>
    </w:p>
    <w:p w14:paraId="1820D016" w14:textId="77777777" w:rsidR="00696A01" w:rsidRPr="00696A01" w:rsidRDefault="00696A01" w:rsidP="00696A01">
      <w:pPr>
        <w:pStyle w:val="BodyText"/>
        <w:rPr>
          <w:rFonts w:cstheme="minorHAnsi"/>
          <w:sz w:val="21"/>
          <w:szCs w:val="21"/>
        </w:rPr>
      </w:pPr>
      <w:r w:rsidRPr="00696A01">
        <w:rPr>
          <w:rFonts w:cstheme="minorHAnsi"/>
          <w:sz w:val="21"/>
          <w:szCs w:val="21"/>
        </w:rPr>
        <w:t>If you have concerns about how we collect, use or protect your personal data, you have the right to make a complaint directly to us.</w:t>
      </w:r>
    </w:p>
    <w:p w14:paraId="2BBF98E5" w14:textId="5CEA5756" w:rsidR="00696A01" w:rsidRPr="00696A01" w:rsidRDefault="00696A01" w:rsidP="00696A01">
      <w:pPr>
        <w:pStyle w:val="BodyText"/>
        <w:rPr>
          <w:rFonts w:cstheme="minorHAnsi"/>
          <w:sz w:val="21"/>
          <w:szCs w:val="21"/>
        </w:rPr>
      </w:pPr>
      <w:r w:rsidRPr="00696A01">
        <w:rPr>
          <w:rFonts w:cstheme="minorHAnsi"/>
          <w:sz w:val="21"/>
          <w:szCs w:val="21"/>
        </w:rPr>
        <w:t xml:space="preserve">Complaints may be submitted using the contact details set out in the </w:t>
      </w:r>
      <w:r>
        <w:rPr>
          <w:rFonts w:cstheme="minorHAnsi"/>
          <w:sz w:val="21"/>
          <w:szCs w:val="21"/>
        </w:rPr>
        <w:t>‘</w:t>
      </w:r>
      <w:r w:rsidRPr="00696A01">
        <w:rPr>
          <w:rFonts w:cstheme="minorHAnsi"/>
          <w:sz w:val="21"/>
          <w:szCs w:val="21"/>
        </w:rPr>
        <w:t>Contact Information</w:t>
      </w:r>
      <w:r>
        <w:rPr>
          <w:rFonts w:cstheme="minorHAnsi"/>
          <w:sz w:val="21"/>
          <w:szCs w:val="21"/>
        </w:rPr>
        <w:t>’</w:t>
      </w:r>
      <w:r w:rsidRPr="00696A01">
        <w:rPr>
          <w:rFonts w:cstheme="minorHAnsi"/>
          <w:sz w:val="21"/>
          <w:szCs w:val="21"/>
        </w:rPr>
        <w:t xml:space="preserve"> section of this Privacy Notice.</w:t>
      </w:r>
    </w:p>
    <w:p w14:paraId="7953ACA2" w14:textId="77777777" w:rsidR="00696A01" w:rsidRDefault="00696A01" w:rsidP="00696A01">
      <w:pPr>
        <w:pStyle w:val="BodyText"/>
        <w:rPr>
          <w:rFonts w:cstheme="minorHAnsi"/>
          <w:sz w:val="21"/>
          <w:szCs w:val="21"/>
        </w:rPr>
      </w:pPr>
      <w:r w:rsidRPr="00696A01">
        <w:rPr>
          <w:rFonts w:cstheme="minorHAnsi"/>
          <w:sz w:val="21"/>
          <w:szCs w:val="21"/>
        </w:rPr>
        <w:t>We will acknowledge receipt of your complaint within 30 days and will take appropriate steps to investigate and respond to it without undue delay. We will keep you informed of progress where appropriate and notify you of the outcome of our investigation.</w:t>
      </w:r>
    </w:p>
    <w:p w14:paraId="6524EA94" w14:textId="39D52568" w:rsidR="00836391" w:rsidRPr="00460BA8" w:rsidRDefault="00836391" w:rsidP="00836391">
      <w:pPr>
        <w:pStyle w:val="BodyText"/>
        <w:rPr>
          <w:rFonts w:cstheme="minorHAnsi"/>
          <w:sz w:val="21"/>
          <w:szCs w:val="21"/>
        </w:rPr>
      </w:pPr>
      <w:r>
        <w:rPr>
          <w:rFonts w:cstheme="minorHAnsi"/>
          <w:sz w:val="21"/>
          <w:szCs w:val="21"/>
        </w:rPr>
        <w:t xml:space="preserve">You may also </w:t>
      </w:r>
      <w:r w:rsidRPr="00460BA8">
        <w:rPr>
          <w:rFonts w:cstheme="minorHAnsi"/>
          <w:sz w:val="21"/>
          <w:szCs w:val="21"/>
        </w:rPr>
        <w:t xml:space="preserve">complain to the Information Commissioner's Office about the use of your personal information. </w:t>
      </w:r>
      <w:r w:rsidR="009770B2">
        <w:rPr>
          <w:rFonts w:cstheme="minorHAnsi"/>
          <w:sz w:val="21"/>
          <w:szCs w:val="21"/>
        </w:rPr>
        <w:t xml:space="preserve"> </w:t>
      </w:r>
    </w:p>
    <w:p w14:paraId="4ACC64A9" w14:textId="008C6C1A" w:rsidR="000B6F57" w:rsidRPr="00460BA8" w:rsidRDefault="000B6F57" w:rsidP="005B0F1F">
      <w:pPr>
        <w:widowControl w:val="0"/>
        <w:shd w:val="clear" w:color="auto" w:fill="FFFFFF" w:themeFill="background1"/>
        <w:spacing w:line="360" w:lineRule="auto"/>
        <w:outlineLvl w:val="0"/>
        <w:rPr>
          <w:rFonts w:asciiTheme="majorHAnsi" w:hAnsiTheme="majorHAnsi" w:cstheme="majorHAnsi"/>
          <w:b/>
          <w:sz w:val="21"/>
          <w:szCs w:val="21"/>
        </w:rPr>
      </w:pPr>
    </w:p>
    <w:sectPr w:rsidR="000B6F57" w:rsidRPr="00460BA8" w:rsidSect="00D32F6A">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A5CF2" w14:textId="77777777" w:rsidR="00A929A4" w:rsidRDefault="00A929A4" w:rsidP="00B04144">
      <w:r>
        <w:separator/>
      </w:r>
    </w:p>
  </w:endnote>
  <w:endnote w:type="continuationSeparator" w:id="0">
    <w:p w14:paraId="63344BD6" w14:textId="77777777" w:rsidR="00A929A4" w:rsidRDefault="00A929A4" w:rsidP="00B0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AE24" w14:textId="77777777" w:rsidR="00F32B00" w:rsidRDefault="00F32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185707"/>
      <w:docPartObj>
        <w:docPartGallery w:val="Page Numbers (Bottom of Page)"/>
        <w:docPartUnique/>
      </w:docPartObj>
    </w:sdtPr>
    <w:sdtEndPr>
      <w:rPr>
        <w:noProof/>
      </w:rPr>
    </w:sdtEndPr>
    <w:sdtContent>
      <w:p w14:paraId="3A242173" w14:textId="77777777" w:rsidR="005E3C80" w:rsidRDefault="005E3C80" w:rsidP="00526C5C">
        <w:pPr>
          <w:pStyle w:val="Footer"/>
          <w:jc w:val="left"/>
        </w:pPr>
      </w:p>
      <w:p w14:paraId="172409C7" w14:textId="66252003" w:rsidR="005E3C80" w:rsidRDefault="005E3C80" w:rsidP="00526C5C">
        <w:pPr>
          <w:pStyle w:val="Footer"/>
          <w:jc w:val="left"/>
        </w:pPr>
      </w:p>
      <w:p w14:paraId="5C97D854" w14:textId="77777777" w:rsidR="005E3C80" w:rsidRDefault="005E3C80">
        <w:pPr>
          <w:pStyle w:val="Footer"/>
          <w:jc w:val="right"/>
        </w:pPr>
      </w:p>
      <w:p w14:paraId="485301D5" w14:textId="77777777" w:rsidR="005E3C80" w:rsidRPr="00526C5C" w:rsidRDefault="005E3C80" w:rsidP="00526C5C">
        <w:pPr>
          <w:pStyle w:val="Footer"/>
          <w:jc w:val="right"/>
        </w:pPr>
        <w:r>
          <w:fldChar w:fldCharType="begin"/>
        </w:r>
        <w:r>
          <w:instrText xml:space="preserve"> PAGE   \* MERGEFORMAT </w:instrText>
        </w:r>
        <w:r>
          <w:fldChar w:fldCharType="separate"/>
        </w:r>
        <w:r w:rsidR="00036B41">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5E3C80" w:rsidRPr="00150091" w14:paraId="4B8BDDA6" w14:textId="77777777" w:rsidTr="00617CE9">
      <w:tc>
        <w:tcPr>
          <w:tcW w:w="4621" w:type="dxa"/>
        </w:tcPr>
        <w:p w14:paraId="15FEA774" w14:textId="77777777" w:rsidR="005E3C80" w:rsidRPr="00150091" w:rsidRDefault="005E3C80" w:rsidP="00150091">
          <w:pPr>
            <w:rPr>
              <w:sz w:val="18"/>
              <w:szCs w:val="18"/>
            </w:rPr>
          </w:pPr>
          <w:r w:rsidRPr="00150091">
            <w:rPr>
              <w:sz w:val="18"/>
              <w:szCs w:val="18"/>
            </w:rPr>
            <w:t>.</w:t>
          </w:r>
        </w:p>
      </w:tc>
      <w:tc>
        <w:tcPr>
          <w:tcW w:w="4621" w:type="dxa"/>
        </w:tcPr>
        <w:p w14:paraId="656AC170" w14:textId="77777777" w:rsidR="005E3C80" w:rsidRPr="00150091" w:rsidRDefault="005E3C80" w:rsidP="00150091">
          <w:pPr>
            <w:jc w:val="right"/>
            <w:rPr>
              <w:sz w:val="18"/>
              <w:szCs w:val="18"/>
            </w:rPr>
          </w:pPr>
        </w:p>
      </w:tc>
    </w:tr>
  </w:tbl>
  <w:p w14:paraId="4FC2FBBA" w14:textId="77777777" w:rsidR="005E3C80" w:rsidRPr="00150091" w:rsidRDefault="005E3C80"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1E7CC" w14:textId="77777777" w:rsidR="00A929A4" w:rsidRDefault="00A929A4" w:rsidP="00B04144">
      <w:r>
        <w:separator/>
      </w:r>
    </w:p>
  </w:footnote>
  <w:footnote w:type="continuationSeparator" w:id="0">
    <w:p w14:paraId="61C1E8C3" w14:textId="77777777" w:rsidR="00A929A4" w:rsidRDefault="00A929A4" w:rsidP="00B04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37CE" w14:textId="77777777" w:rsidR="00F32B00" w:rsidRDefault="00F32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A01B2" w14:textId="77777777" w:rsidR="00F32B00" w:rsidRDefault="00F32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BD40" w14:textId="77777777" w:rsidR="00F32B00" w:rsidRDefault="00F32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486"/>
    <w:multiLevelType w:val="multilevel"/>
    <w:tmpl w:val="8466BF1C"/>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073F26"/>
    <w:multiLevelType w:val="hybridMultilevel"/>
    <w:tmpl w:val="1550F4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59F22BD"/>
    <w:multiLevelType w:val="multilevel"/>
    <w:tmpl w:val="B5E0D7AE"/>
    <w:name w:val="_Standard-415767817-F"/>
    <w:styleLink w:val="StandardList"/>
    <w:lvl w:ilvl="0">
      <w:start w:val="1"/>
      <w:numFmt w:val="decimal"/>
      <w:pStyle w:val="StandardL1"/>
      <w:lvlText w:val="%1"/>
      <w:lvlJc w:val="right"/>
      <w:pPr>
        <w:tabs>
          <w:tab w:val="num" w:pos="567"/>
        </w:tabs>
        <w:ind w:left="567" w:hanging="452"/>
      </w:pPr>
      <w:rPr>
        <w:rFonts w:ascii="Arial" w:hAnsi="Arial" w:cs="Arial"/>
        <w:b/>
        <w:sz w:val="24"/>
      </w:rPr>
    </w:lvl>
    <w:lvl w:ilvl="1">
      <w:start w:val="1"/>
      <w:numFmt w:val="decimal"/>
      <w:pStyle w:val="StandardL2"/>
      <w:lvlText w:val="%1.%2"/>
      <w:lvlJc w:val="right"/>
      <w:pPr>
        <w:tabs>
          <w:tab w:val="num" w:pos="567"/>
        </w:tabs>
        <w:ind w:left="567" w:hanging="452"/>
      </w:pPr>
      <w:rPr>
        <w:rFonts w:ascii="Arial" w:hAnsi="Arial" w:cs="Arial"/>
        <w:sz w:val="20"/>
      </w:rPr>
    </w:lvl>
    <w:lvl w:ilvl="2">
      <w:start w:val="1"/>
      <w:numFmt w:val="lowerLetter"/>
      <w:pStyle w:val="StandardL3"/>
      <w:lvlText w:val="(%3)"/>
      <w:lvlJc w:val="left"/>
      <w:pPr>
        <w:tabs>
          <w:tab w:val="num" w:pos="1134"/>
        </w:tabs>
        <w:ind w:left="1134" w:hanging="578"/>
      </w:pPr>
      <w:rPr>
        <w:rFonts w:ascii="Arial" w:hAnsi="Arial" w:cs="Arial"/>
        <w:sz w:val="20"/>
      </w:rPr>
    </w:lvl>
    <w:lvl w:ilvl="3">
      <w:start w:val="1"/>
      <w:numFmt w:val="lowerRoman"/>
      <w:pStyle w:val="StandardL4"/>
      <w:lvlText w:val="(%4)"/>
      <w:lvlJc w:val="left"/>
      <w:pPr>
        <w:tabs>
          <w:tab w:val="num" w:pos="1701"/>
        </w:tabs>
        <w:ind w:left="1701" w:hanging="567"/>
      </w:pPr>
      <w:rPr>
        <w:rFonts w:ascii="Arial" w:hAnsi="Arial" w:cs="Arial"/>
        <w:sz w:val="20"/>
      </w:rPr>
    </w:lvl>
    <w:lvl w:ilvl="4">
      <w:start w:val="1"/>
      <w:numFmt w:val="upperLetter"/>
      <w:pStyle w:val="StandardL5"/>
      <w:lvlText w:val="(%5)"/>
      <w:lvlJc w:val="left"/>
      <w:pPr>
        <w:tabs>
          <w:tab w:val="num" w:pos="2268"/>
        </w:tabs>
        <w:ind w:left="2268" w:hanging="567"/>
      </w:pPr>
      <w:rPr>
        <w:rFonts w:ascii="Arial" w:hAnsi="Arial" w:cs="Arial"/>
        <w:sz w:val="20"/>
      </w:rPr>
    </w:lvl>
    <w:lvl w:ilvl="5">
      <w:start w:val="1"/>
      <w:numFmt w:val="decimal"/>
      <w:pStyle w:val="StandardL6"/>
      <w:lvlText w:val="(%6)"/>
      <w:lvlJc w:val="left"/>
      <w:pPr>
        <w:tabs>
          <w:tab w:val="num" w:pos="2835"/>
        </w:tabs>
        <w:ind w:left="2835" w:hanging="567"/>
      </w:pPr>
      <w:rPr>
        <w:rFonts w:ascii="Arial" w:hAnsi="Arial" w:cs="Arial"/>
        <w:sz w:val="20"/>
      </w:rPr>
    </w:lvl>
    <w:lvl w:ilvl="6">
      <w:start w:val="1"/>
      <w:numFmt w:val="upperRoman"/>
      <w:pStyle w:val="StandardL7"/>
      <w:lvlText w:val="(%7)"/>
      <w:lvlJc w:val="left"/>
      <w:pPr>
        <w:tabs>
          <w:tab w:val="num" w:pos="3402"/>
        </w:tabs>
        <w:ind w:left="3402" w:hanging="567"/>
      </w:pPr>
      <w:rPr>
        <w:rFonts w:ascii="Arial" w:hAnsi="Arial" w:cs="Arial"/>
        <w:sz w:val="20"/>
      </w:rPr>
    </w:lvl>
    <w:lvl w:ilvl="7">
      <w:start w:val="1"/>
      <w:numFmt w:val="lowerLetter"/>
      <w:pStyle w:val="StandardL8"/>
      <w:lvlText w:val="%8."/>
      <w:lvlJc w:val="left"/>
      <w:pPr>
        <w:tabs>
          <w:tab w:val="num" w:pos="3969"/>
        </w:tabs>
        <w:ind w:left="3969" w:hanging="567"/>
      </w:pPr>
      <w:rPr>
        <w:rFonts w:ascii="Arial" w:hAnsi="Arial" w:cs="Arial"/>
        <w:sz w:val="20"/>
      </w:rPr>
    </w:lvl>
    <w:lvl w:ilvl="8">
      <w:start w:val="1"/>
      <w:numFmt w:val="lowerRoman"/>
      <w:pStyle w:val="StandardL9"/>
      <w:lvlText w:val="%9."/>
      <w:lvlJc w:val="left"/>
      <w:pPr>
        <w:tabs>
          <w:tab w:val="num" w:pos="4535"/>
        </w:tabs>
        <w:ind w:left="4535" w:hanging="566"/>
      </w:pPr>
      <w:rPr>
        <w:rFonts w:ascii="Arial" w:hAnsi="Arial" w:cs="Arial"/>
        <w:sz w:val="20"/>
      </w:rPr>
    </w:lvl>
  </w:abstractNum>
  <w:abstractNum w:abstractNumId="4" w15:restartNumberingAfterBreak="0">
    <w:nsid w:val="18505DD7"/>
    <w:multiLevelType w:val="multilevel"/>
    <w:tmpl w:val="8E8643B6"/>
    <w:numStyleLink w:val="Schedules"/>
  </w:abstractNum>
  <w:abstractNum w:abstractNumId="5" w15:restartNumberingAfterBreak="0">
    <w:nsid w:val="21642156"/>
    <w:multiLevelType w:val="multilevel"/>
    <w:tmpl w:val="AD34423A"/>
    <w:styleLink w:val="Headings"/>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6" w15:restartNumberingAfterBreak="0">
    <w:nsid w:val="2316437F"/>
    <w:multiLevelType w:val="hybridMultilevel"/>
    <w:tmpl w:val="6374CA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442A02"/>
    <w:multiLevelType w:val="hybridMultilevel"/>
    <w:tmpl w:val="B08EE048"/>
    <w:lvl w:ilvl="0" w:tplc="6B3AF8F2">
      <w:start w:val="1"/>
      <w:numFmt w:val="bullet"/>
      <w:lvlText w:val=""/>
      <w:lvlJc w:val="left"/>
      <w:pPr>
        <w:ind w:left="720" w:hanging="360"/>
      </w:pPr>
      <w:rPr>
        <w:rFonts w:ascii="Symbol" w:hAnsi="Symbol" w:hint="default"/>
      </w:rPr>
    </w:lvl>
    <w:lvl w:ilvl="1" w:tplc="E6780A12">
      <w:start w:val="1"/>
      <w:numFmt w:val="bullet"/>
      <w:lvlText w:val="o"/>
      <w:lvlJc w:val="left"/>
      <w:pPr>
        <w:ind w:left="1440" w:hanging="360"/>
      </w:pPr>
      <w:rPr>
        <w:rFonts w:ascii="Courier New" w:hAnsi="Courier New" w:cs="Courier New" w:hint="default"/>
      </w:rPr>
    </w:lvl>
    <w:lvl w:ilvl="2" w:tplc="8EE20D56">
      <w:start w:val="1"/>
      <w:numFmt w:val="bullet"/>
      <w:lvlText w:val=""/>
      <w:lvlJc w:val="left"/>
      <w:pPr>
        <w:ind w:left="2160" w:hanging="360"/>
      </w:pPr>
      <w:rPr>
        <w:rFonts w:ascii="Wingdings" w:hAnsi="Wingdings" w:hint="default"/>
      </w:rPr>
    </w:lvl>
    <w:lvl w:ilvl="3" w:tplc="18B89422">
      <w:start w:val="1"/>
      <w:numFmt w:val="bullet"/>
      <w:lvlText w:val=""/>
      <w:lvlJc w:val="left"/>
      <w:pPr>
        <w:ind w:left="2880" w:hanging="360"/>
      </w:pPr>
      <w:rPr>
        <w:rFonts w:ascii="Symbol" w:hAnsi="Symbol" w:hint="default"/>
      </w:rPr>
    </w:lvl>
    <w:lvl w:ilvl="4" w:tplc="58AC4A06">
      <w:start w:val="1"/>
      <w:numFmt w:val="bullet"/>
      <w:lvlText w:val="o"/>
      <w:lvlJc w:val="left"/>
      <w:pPr>
        <w:ind w:left="3600" w:hanging="360"/>
      </w:pPr>
      <w:rPr>
        <w:rFonts w:ascii="Courier New" w:hAnsi="Courier New" w:cs="Courier New" w:hint="default"/>
      </w:rPr>
    </w:lvl>
    <w:lvl w:ilvl="5" w:tplc="3398C1FA">
      <w:start w:val="1"/>
      <w:numFmt w:val="bullet"/>
      <w:lvlText w:val=""/>
      <w:lvlJc w:val="left"/>
      <w:pPr>
        <w:ind w:left="4320" w:hanging="360"/>
      </w:pPr>
      <w:rPr>
        <w:rFonts w:ascii="Wingdings" w:hAnsi="Wingdings" w:hint="default"/>
      </w:rPr>
    </w:lvl>
    <w:lvl w:ilvl="6" w:tplc="193A411E">
      <w:start w:val="1"/>
      <w:numFmt w:val="bullet"/>
      <w:lvlText w:val=""/>
      <w:lvlJc w:val="left"/>
      <w:pPr>
        <w:ind w:left="5040" w:hanging="360"/>
      </w:pPr>
      <w:rPr>
        <w:rFonts w:ascii="Symbol" w:hAnsi="Symbol" w:hint="default"/>
      </w:rPr>
    </w:lvl>
    <w:lvl w:ilvl="7" w:tplc="B09E1C6E">
      <w:start w:val="1"/>
      <w:numFmt w:val="bullet"/>
      <w:lvlText w:val="o"/>
      <w:lvlJc w:val="left"/>
      <w:pPr>
        <w:ind w:left="5760" w:hanging="360"/>
      </w:pPr>
      <w:rPr>
        <w:rFonts w:ascii="Courier New" w:hAnsi="Courier New" w:cs="Courier New" w:hint="default"/>
      </w:rPr>
    </w:lvl>
    <w:lvl w:ilvl="8" w:tplc="26669598">
      <w:start w:val="1"/>
      <w:numFmt w:val="bullet"/>
      <w:lvlText w:val=""/>
      <w:lvlJc w:val="left"/>
      <w:pPr>
        <w:ind w:left="6480" w:hanging="360"/>
      </w:pPr>
      <w:rPr>
        <w:rFonts w:ascii="Wingdings" w:hAnsi="Wingdings" w:hint="default"/>
      </w:rPr>
    </w:lvl>
  </w:abstractNum>
  <w:abstractNum w:abstractNumId="8" w15:restartNumberingAfterBreak="0">
    <w:nsid w:val="24A215BE"/>
    <w:multiLevelType w:val="hybridMultilevel"/>
    <w:tmpl w:val="798E9D24"/>
    <w:lvl w:ilvl="0" w:tplc="08090001">
      <w:start w:val="1"/>
      <w:numFmt w:val="bullet"/>
      <w:lvlText w:val=""/>
      <w:lvlJc w:val="left"/>
      <w:pPr>
        <w:ind w:left="1512" w:hanging="360"/>
      </w:pPr>
      <w:rPr>
        <w:rFonts w:ascii="Symbol" w:hAnsi="Symbol" w:hint="default"/>
      </w:rPr>
    </w:lvl>
    <w:lvl w:ilvl="1" w:tplc="08090005">
      <w:start w:val="1"/>
      <w:numFmt w:val="bullet"/>
      <w:lvlText w:val=""/>
      <w:lvlJc w:val="left"/>
      <w:pPr>
        <w:ind w:left="2232" w:hanging="360"/>
      </w:pPr>
      <w:rPr>
        <w:rFonts w:ascii="Wingdings" w:hAnsi="Wingdings" w:hint="default"/>
      </w:rPr>
    </w:lvl>
    <w:lvl w:ilvl="2" w:tplc="08090005">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9" w15:restartNumberingAfterBreak="0">
    <w:nsid w:val="279A7E9E"/>
    <w:multiLevelType w:val="hybridMultilevel"/>
    <w:tmpl w:val="77E03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C3080"/>
    <w:multiLevelType w:val="multilevel"/>
    <w:tmpl w:val="AD34423A"/>
    <w:numStyleLink w:val="Headings"/>
  </w:abstractNum>
  <w:abstractNum w:abstractNumId="11" w15:restartNumberingAfterBreak="0">
    <w:nsid w:val="2BBC028D"/>
    <w:multiLevelType w:val="multilevel"/>
    <w:tmpl w:val="3580CE8C"/>
    <w:numStyleLink w:val="CourtHeadings"/>
  </w:abstractNum>
  <w:abstractNum w:abstractNumId="12" w15:restartNumberingAfterBreak="0">
    <w:nsid w:val="2C7117F4"/>
    <w:multiLevelType w:val="multilevel"/>
    <w:tmpl w:val="C2D039A2"/>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3535F6"/>
    <w:multiLevelType w:val="multilevel"/>
    <w:tmpl w:val="297280D2"/>
    <w:lvl w:ilvl="0">
      <w:start w:val="1"/>
      <w:numFmt w:val="decimal"/>
      <w:lvlText w:val="%1."/>
      <w:lvlJc w:val="left"/>
      <w:pPr>
        <w:ind w:left="360" w:hanging="360"/>
      </w:pPr>
      <w:rPr>
        <w:b/>
      </w:rPr>
    </w:lvl>
    <w:lvl w:ilvl="1">
      <w:start w:val="1"/>
      <w:numFmt w:val="decimal"/>
      <w:lvlText w:val="%1.%2."/>
      <w:lvlJc w:val="left"/>
      <w:pPr>
        <w:ind w:left="432" w:hanging="432"/>
      </w:pPr>
      <w:rPr>
        <w:rFonts w:ascii="Arial" w:hAnsi="Arial" w:cs="Arial" w:hint="default"/>
        <w:b/>
        <w:i w:val="0"/>
        <w:sz w:val="22"/>
        <w:szCs w:val="22"/>
      </w:rPr>
    </w:lvl>
    <w:lvl w:ilvl="2">
      <w:start w:val="1"/>
      <w:numFmt w:val="decimal"/>
      <w:lvlText w:val="%1.%2.%3."/>
      <w:lvlJc w:val="left"/>
      <w:pPr>
        <w:ind w:left="1224" w:hanging="504"/>
      </w:pPr>
    </w:lvl>
    <w:lvl w:ilvl="3">
      <w:start w:val="1"/>
      <w:numFmt w:val="decimal"/>
      <w:lvlText w:val="%1.%2.%3.%4."/>
      <w:lvlJc w:val="left"/>
      <w:pPr>
        <w:ind w:left="1728" w:hanging="648"/>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252653"/>
    <w:multiLevelType w:val="multilevel"/>
    <w:tmpl w:val="8E8643B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5"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6CB3E81"/>
    <w:multiLevelType w:val="multilevel"/>
    <w:tmpl w:val="7A688028"/>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7" w15:restartNumberingAfterBreak="0">
    <w:nsid w:val="38A85515"/>
    <w:multiLevelType w:val="hybridMultilevel"/>
    <w:tmpl w:val="8BE43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254991"/>
    <w:multiLevelType w:val="hybridMultilevel"/>
    <w:tmpl w:val="FEF47D30"/>
    <w:lvl w:ilvl="0" w:tplc="08090001">
      <w:start w:val="1"/>
      <w:numFmt w:val="bullet"/>
      <w:lvlText w:val=""/>
      <w:lvlJc w:val="left"/>
      <w:pPr>
        <w:ind w:left="1512" w:hanging="360"/>
      </w:pPr>
      <w:rPr>
        <w:rFonts w:ascii="Symbol" w:hAnsi="Symbol" w:hint="default"/>
      </w:rPr>
    </w:lvl>
    <w:lvl w:ilvl="1" w:tplc="08090005">
      <w:start w:val="1"/>
      <w:numFmt w:val="bullet"/>
      <w:lvlText w:val=""/>
      <w:lvlJc w:val="left"/>
      <w:pPr>
        <w:ind w:left="2232" w:hanging="360"/>
      </w:pPr>
      <w:rPr>
        <w:rFonts w:ascii="Wingdings" w:hAnsi="Wingdings" w:hint="default"/>
      </w:rPr>
    </w:lvl>
    <w:lvl w:ilvl="2" w:tplc="08090003">
      <w:start w:val="1"/>
      <w:numFmt w:val="bullet"/>
      <w:lvlText w:val="o"/>
      <w:lvlJc w:val="left"/>
      <w:pPr>
        <w:ind w:left="2952" w:hanging="360"/>
      </w:pPr>
      <w:rPr>
        <w:rFonts w:ascii="Courier New" w:hAnsi="Courier New" w:cs="Courier New"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9" w15:restartNumberingAfterBreak="0">
    <w:nsid w:val="3BF14C92"/>
    <w:multiLevelType w:val="hybridMultilevel"/>
    <w:tmpl w:val="8F2AC37A"/>
    <w:lvl w:ilvl="0" w:tplc="08090001">
      <w:start w:val="1"/>
      <w:numFmt w:val="bullet"/>
      <w:lvlText w:val=""/>
      <w:lvlJc w:val="left"/>
      <w:pPr>
        <w:ind w:left="1512" w:hanging="360"/>
      </w:pPr>
      <w:rPr>
        <w:rFonts w:ascii="Symbol" w:hAnsi="Symbol" w:hint="default"/>
      </w:rPr>
    </w:lvl>
    <w:lvl w:ilvl="1" w:tplc="08090005">
      <w:start w:val="1"/>
      <w:numFmt w:val="bullet"/>
      <w:lvlText w:val=""/>
      <w:lvlJc w:val="left"/>
      <w:pPr>
        <w:ind w:left="2232" w:hanging="360"/>
      </w:pPr>
      <w:rPr>
        <w:rFonts w:ascii="Wingdings" w:hAnsi="Wingdings"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0" w15:restartNumberingAfterBreak="0">
    <w:nsid w:val="3DDE217E"/>
    <w:multiLevelType w:val="multilevel"/>
    <w:tmpl w:val="40E27064"/>
    <w:lvl w:ilvl="0">
      <w:start w:val="1"/>
      <w:numFmt w:val="decimal"/>
      <w:lvlText w:val="%1."/>
      <w:lvlJc w:val="left"/>
      <w:pPr>
        <w:ind w:left="360" w:hanging="360"/>
      </w:pPr>
      <w:rPr>
        <w:b/>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9D1DF5"/>
    <w:multiLevelType w:val="multilevel"/>
    <w:tmpl w:val="FD347334"/>
    <w:lvl w:ilvl="0">
      <w:start w:val="1"/>
      <w:numFmt w:val="bullet"/>
      <w:lvlText w:val=""/>
      <w:lvlJc w:val="left"/>
      <w:pPr>
        <w:ind w:left="360" w:hanging="360"/>
      </w:pPr>
      <w:rPr>
        <w:rFonts w:ascii="Symbol" w:hAnsi="Symbol" w:hint="default"/>
        <w:b/>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E35009"/>
    <w:multiLevelType w:val="hybridMultilevel"/>
    <w:tmpl w:val="BA003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927872"/>
    <w:multiLevelType w:val="hybridMultilevel"/>
    <w:tmpl w:val="27CC2E6E"/>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4" w15:restartNumberingAfterBreak="0">
    <w:nsid w:val="4BE2525C"/>
    <w:multiLevelType w:val="multilevel"/>
    <w:tmpl w:val="FD347334"/>
    <w:lvl w:ilvl="0">
      <w:start w:val="1"/>
      <w:numFmt w:val="bullet"/>
      <w:lvlText w:val=""/>
      <w:lvlJc w:val="left"/>
      <w:pPr>
        <w:ind w:left="360" w:hanging="360"/>
      </w:pPr>
      <w:rPr>
        <w:rFonts w:ascii="Symbol" w:hAnsi="Symbol" w:hint="default"/>
        <w:b/>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193675"/>
    <w:multiLevelType w:val="hybridMultilevel"/>
    <w:tmpl w:val="CE2E594C"/>
    <w:lvl w:ilvl="0" w:tplc="91969D60">
      <w:start w:val="1"/>
      <w:numFmt w:val="bullet"/>
      <w:lvlText w:val=""/>
      <w:lvlJc w:val="left"/>
      <w:pPr>
        <w:ind w:left="720" w:hanging="360"/>
      </w:pPr>
      <w:rPr>
        <w:rFonts w:ascii="Symbol" w:hAnsi="Symbol" w:hint="default"/>
      </w:rPr>
    </w:lvl>
    <w:lvl w:ilvl="1" w:tplc="D2361488">
      <w:start w:val="1"/>
      <w:numFmt w:val="bullet"/>
      <w:lvlText w:val="o"/>
      <w:lvlJc w:val="left"/>
      <w:pPr>
        <w:ind w:left="1440" w:hanging="360"/>
      </w:pPr>
      <w:rPr>
        <w:rFonts w:ascii="Courier New" w:hAnsi="Courier New" w:cs="Courier New" w:hint="default"/>
      </w:rPr>
    </w:lvl>
    <w:lvl w:ilvl="2" w:tplc="15D03674">
      <w:start w:val="1"/>
      <w:numFmt w:val="bullet"/>
      <w:lvlText w:val=""/>
      <w:lvlJc w:val="left"/>
      <w:pPr>
        <w:ind w:left="2160" w:hanging="360"/>
      </w:pPr>
      <w:rPr>
        <w:rFonts w:ascii="Wingdings" w:hAnsi="Wingdings" w:hint="default"/>
      </w:rPr>
    </w:lvl>
    <w:lvl w:ilvl="3" w:tplc="50B0F448">
      <w:start w:val="1"/>
      <w:numFmt w:val="bullet"/>
      <w:lvlText w:val=""/>
      <w:lvlJc w:val="left"/>
      <w:pPr>
        <w:ind w:left="2880" w:hanging="360"/>
      </w:pPr>
      <w:rPr>
        <w:rFonts w:ascii="Symbol" w:hAnsi="Symbol" w:hint="default"/>
      </w:rPr>
    </w:lvl>
    <w:lvl w:ilvl="4" w:tplc="F94C6D34">
      <w:start w:val="1"/>
      <w:numFmt w:val="bullet"/>
      <w:lvlText w:val="o"/>
      <w:lvlJc w:val="left"/>
      <w:pPr>
        <w:ind w:left="3600" w:hanging="360"/>
      </w:pPr>
      <w:rPr>
        <w:rFonts w:ascii="Courier New" w:hAnsi="Courier New" w:cs="Courier New" w:hint="default"/>
      </w:rPr>
    </w:lvl>
    <w:lvl w:ilvl="5" w:tplc="C2884DF2">
      <w:start w:val="1"/>
      <w:numFmt w:val="bullet"/>
      <w:lvlText w:val=""/>
      <w:lvlJc w:val="left"/>
      <w:pPr>
        <w:ind w:left="4320" w:hanging="360"/>
      </w:pPr>
      <w:rPr>
        <w:rFonts w:ascii="Wingdings" w:hAnsi="Wingdings" w:hint="default"/>
      </w:rPr>
    </w:lvl>
    <w:lvl w:ilvl="6" w:tplc="9E3E5710">
      <w:start w:val="1"/>
      <w:numFmt w:val="bullet"/>
      <w:lvlText w:val=""/>
      <w:lvlJc w:val="left"/>
      <w:pPr>
        <w:ind w:left="5040" w:hanging="360"/>
      </w:pPr>
      <w:rPr>
        <w:rFonts w:ascii="Symbol" w:hAnsi="Symbol" w:hint="default"/>
      </w:rPr>
    </w:lvl>
    <w:lvl w:ilvl="7" w:tplc="55B471F6">
      <w:start w:val="1"/>
      <w:numFmt w:val="bullet"/>
      <w:lvlText w:val="o"/>
      <w:lvlJc w:val="left"/>
      <w:pPr>
        <w:ind w:left="5760" w:hanging="360"/>
      </w:pPr>
      <w:rPr>
        <w:rFonts w:ascii="Courier New" w:hAnsi="Courier New" w:cs="Courier New" w:hint="default"/>
      </w:rPr>
    </w:lvl>
    <w:lvl w:ilvl="8" w:tplc="821A7DBE">
      <w:start w:val="1"/>
      <w:numFmt w:val="bullet"/>
      <w:lvlText w:val=""/>
      <w:lvlJc w:val="left"/>
      <w:pPr>
        <w:ind w:left="6480" w:hanging="360"/>
      </w:pPr>
      <w:rPr>
        <w:rFonts w:ascii="Wingdings" w:hAnsi="Wingdings" w:hint="default"/>
      </w:rPr>
    </w:lvl>
  </w:abstractNum>
  <w:abstractNum w:abstractNumId="26" w15:restartNumberingAfterBreak="0">
    <w:nsid w:val="53774B65"/>
    <w:multiLevelType w:val="hybridMultilevel"/>
    <w:tmpl w:val="5E1262C4"/>
    <w:lvl w:ilvl="0" w:tplc="08090001">
      <w:start w:val="1"/>
      <w:numFmt w:val="bullet"/>
      <w:lvlText w:val=""/>
      <w:lvlJc w:val="left"/>
      <w:pPr>
        <w:ind w:left="1512" w:hanging="360"/>
      </w:pPr>
      <w:rPr>
        <w:rFonts w:ascii="Symbol" w:hAnsi="Symbol" w:hint="default"/>
      </w:rPr>
    </w:lvl>
    <w:lvl w:ilvl="1" w:tplc="08090005">
      <w:start w:val="1"/>
      <w:numFmt w:val="bullet"/>
      <w:lvlText w:val=""/>
      <w:lvlJc w:val="left"/>
      <w:pPr>
        <w:ind w:left="2232" w:hanging="360"/>
      </w:pPr>
      <w:rPr>
        <w:rFonts w:ascii="Wingdings" w:hAnsi="Wingdings" w:hint="default"/>
      </w:rPr>
    </w:lvl>
    <w:lvl w:ilvl="2" w:tplc="08090005">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7" w15:restartNumberingAfterBreak="0">
    <w:nsid w:val="53F225CF"/>
    <w:multiLevelType w:val="hybridMultilevel"/>
    <w:tmpl w:val="1ADCD94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8" w15:restartNumberingAfterBreak="0">
    <w:nsid w:val="55392D84"/>
    <w:multiLevelType w:val="hybridMultilevel"/>
    <w:tmpl w:val="BC56BBA8"/>
    <w:lvl w:ilvl="0" w:tplc="08090001">
      <w:start w:val="1"/>
      <w:numFmt w:val="bullet"/>
      <w:lvlText w:val=""/>
      <w:lvlJc w:val="left"/>
      <w:pPr>
        <w:ind w:left="1512" w:hanging="360"/>
      </w:pPr>
      <w:rPr>
        <w:rFonts w:ascii="Symbol" w:hAnsi="Symbol" w:hint="default"/>
      </w:rPr>
    </w:lvl>
    <w:lvl w:ilvl="1" w:tplc="08090005">
      <w:start w:val="1"/>
      <w:numFmt w:val="bullet"/>
      <w:lvlText w:val=""/>
      <w:lvlJc w:val="left"/>
      <w:pPr>
        <w:ind w:left="2232" w:hanging="360"/>
      </w:pPr>
      <w:rPr>
        <w:rFonts w:ascii="Wingdings" w:hAnsi="Wingdings" w:hint="default"/>
      </w:rPr>
    </w:lvl>
    <w:lvl w:ilvl="2" w:tplc="08090003">
      <w:start w:val="1"/>
      <w:numFmt w:val="bullet"/>
      <w:lvlText w:val="o"/>
      <w:lvlJc w:val="left"/>
      <w:pPr>
        <w:ind w:left="2952" w:hanging="360"/>
      </w:pPr>
      <w:rPr>
        <w:rFonts w:ascii="Courier New" w:hAnsi="Courier New" w:cs="Courier New"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9" w15:restartNumberingAfterBreak="0">
    <w:nsid w:val="58D231D8"/>
    <w:multiLevelType w:val="hybridMultilevel"/>
    <w:tmpl w:val="E0D62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9D51A7"/>
    <w:multiLevelType w:val="hybridMultilevel"/>
    <w:tmpl w:val="7A7C441A"/>
    <w:lvl w:ilvl="0" w:tplc="4F748FC0">
      <w:start w:val="1"/>
      <w:numFmt w:val="lowerLetter"/>
      <w:lvlText w:val="%1)"/>
      <w:lvlJc w:val="left"/>
      <w:pPr>
        <w:ind w:left="720" w:hanging="360"/>
      </w:pPr>
    </w:lvl>
    <w:lvl w:ilvl="1" w:tplc="4A0072F6">
      <w:start w:val="1"/>
      <w:numFmt w:val="lowerLetter"/>
      <w:lvlText w:val="%2."/>
      <w:lvlJc w:val="left"/>
      <w:pPr>
        <w:ind w:left="1440" w:hanging="360"/>
      </w:pPr>
    </w:lvl>
    <w:lvl w:ilvl="2" w:tplc="E772ABC0">
      <w:start w:val="1"/>
      <w:numFmt w:val="lowerRoman"/>
      <w:lvlText w:val="%3."/>
      <w:lvlJc w:val="right"/>
      <w:pPr>
        <w:ind w:left="2160" w:hanging="180"/>
      </w:pPr>
    </w:lvl>
    <w:lvl w:ilvl="3" w:tplc="9586B416">
      <w:start w:val="1"/>
      <w:numFmt w:val="decimal"/>
      <w:lvlText w:val="%4."/>
      <w:lvlJc w:val="left"/>
      <w:pPr>
        <w:ind w:left="2880" w:hanging="360"/>
      </w:pPr>
    </w:lvl>
    <w:lvl w:ilvl="4" w:tplc="2BBC549A">
      <w:start w:val="1"/>
      <w:numFmt w:val="lowerLetter"/>
      <w:lvlText w:val="%5."/>
      <w:lvlJc w:val="left"/>
      <w:pPr>
        <w:ind w:left="3600" w:hanging="360"/>
      </w:pPr>
    </w:lvl>
    <w:lvl w:ilvl="5" w:tplc="F202F91C">
      <w:start w:val="1"/>
      <w:numFmt w:val="lowerRoman"/>
      <w:lvlText w:val="%6."/>
      <w:lvlJc w:val="right"/>
      <w:pPr>
        <w:ind w:left="4320" w:hanging="180"/>
      </w:pPr>
    </w:lvl>
    <w:lvl w:ilvl="6" w:tplc="5FBC4B84">
      <w:start w:val="1"/>
      <w:numFmt w:val="decimal"/>
      <w:lvlText w:val="%7."/>
      <w:lvlJc w:val="left"/>
      <w:pPr>
        <w:ind w:left="5040" w:hanging="360"/>
      </w:pPr>
    </w:lvl>
    <w:lvl w:ilvl="7" w:tplc="7076F2AE">
      <w:start w:val="1"/>
      <w:numFmt w:val="lowerLetter"/>
      <w:lvlText w:val="%8."/>
      <w:lvlJc w:val="left"/>
      <w:pPr>
        <w:ind w:left="5760" w:hanging="360"/>
      </w:pPr>
    </w:lvl>
    <w:lvl w:ilvl="8" w:tplc="9962C7A2">
      <w:start w:val="1"/>
      <w:numFmt w:val="lowerRoman"/>
      <w:lvlText w:val="%9."/>
      <w:lvlJc w:val="right"/>
      <w:pPr>
        <w:ind w:left="6480" w:hanging="180"/>
      </w:pPr>
    </w:lvl>
  </w:abstractNum>
  <w:abstractNum w:abstractNumId="31" w15:restartNumberingAfterBreak="0">
    <w:nsid w:val="636A3304"/>
    <w:multiLevelType w:val="hybridMultilevel"/>
    <w:tmpl w:val="C19E56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3B90C3E"/>
    <w:multiLevelType w:val="hybridMultilevel"/>
    <w:tmpl w:val="D13A4348"/>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3" w15:restartNumberingAfterBreak="0">
    <w:nsid w:val="64E86F48"/>
    <w:multiLevelType w:val="hybridMultilevel"/>
    <w:tmpl w:val="CBA06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67B3B49"/>
    <w:multiLevelType w:val="hybridMultilevel"/>
    <w:tmpl w:val="D8FE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631601"/>
    <w:multiLevelType w:val="hybridMultilevel"/>
    <w:tmpl w:val="99E43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CA533FC"/>
    <w:multiLevelType w:val="hybridMultilevel"/>
    <w:tmpl w:val="10F02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D919F8"/>
    <w:multiLevelType w:val="hybridMultilevel"/>
    <w:tmpl w:val="044C14E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8" w15:restartNumberingAfterBreak="0">
    <w:nsid w:val="6DFE0A42"/>
    <w:multiLevelType w:val="hybridMultilevel"/>
    <w:tmpl w:val="854C3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7D4022"/>
    <w:multiLevelType w:val="hybridMultilevel"/>
    <w:tmpl w:val="5880A64A"/>
    <w:lvl w:ilvl="0" w:tplc="08090001">
      <w:start w:val="1"/>
      <w:numFmt w:val="bullet"/>
      <w:lvlText w:val=""/>
      <w:lvlJc w:val="left"/>
      <w:pPr>
        <w:ind w:left="1512" w:hanging="360"/>
      </w:pPr>
      <w:rPr>
        <w:rFonts w:ascii="Symbol" w:hAnsi="Symbol" w:hint="default"/>
      </w:rPr>
    </w:lvl>
    <w:lvl w:ilvl="1" w:tplc="08090005">
      <w:start w:val="1"/>
      <w:numFmt w:val="bullet"/>
      <w:lvlText w:val=""/>
      <w:lvlJc w:val="left"/>
      <w:pPr>
        <w:ind w:left="2232" w:hanging="360"/>
      </w:pPr>
      <w:rPr>
        <w:rFonts w:ascii="Wingdings" w:hAnsi="Wingdings" w:hint="default"/>
      </w:rPr>
    </w:lvl>
    <w:lvl w:ilvl="2" w:tplc="08090005">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0"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D712D3C"/>
    <w:multiLevelType w:val="hybridMultilevel"/>
    <w:tmpl w:val="C44E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006108">
    <w:abstractNumId w:val="16"/>
  </w:num>
  <w:num w:numId="2" w16cid:durableId="1426340344">
    <w:abstractNumId w:val="0"/>
  </w:num>
  <w:num w:numId="3" w16cid:durableId="347753787">
    <w:abstractNumId w:val="15"/>
  </w:num>
  <w:num w:numId="4" w16cid:durableId="802428942">
    <w:abstractNumId w:val="40"/>
  </w:num>
  <w:num w:numId="5" w16cid:durableId="1032461201">
    <w:abstractNumId w:val="5"/>
  </w:num>
  <w:num w:numId="6" w16cid:durableId="1165321457">
    <w:abstractNumId w:val="14"/>
  </w:num>
  <w:num w:numId="7" w16cid:durableId="1501240257">
    <w:abstractNumId w:val="1"/>
  </w:num>
  <w:num w:numId="8" w16cid:durableId="1673953014">
    <w:abstractNumId w:val="11"/>
  </w:num>
  <w:num w:numId="9" w16cid:durableId="1866477741">
    <w:abstractNumId w:val="10"/>
  </w:num>
  <w:num w:numId="10" w16cid:durableId="1064795455">
    <w:abstractNumId w:val="4"/>
  </w:num>
  <w:num w:numId="11" w16cid:durableId="1619221991">
    <w:abstractNumId w:val="13"/>
  </w:num>
  <w:num w:numId="12" w16cid:durableId="1224022217">
    <w:abstractNumId w:val="27"/>
  </w:num>
  <w:num w:numId="13" w16cid:durableId="47422771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0061639">
    <w:abstractNumId w:val="2"/>
  </w:num>
  <w:num w:numId="15" w16cid:durableId="2080013103">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9854366">
    <w:abstractNumId w:val="12"/>
  </w:num>
  <w:num w:numId="17" w16cid:durableId="1430589770">
    <w:abstractNumId w:val="3"/>
  </w:num>
  <w:num w:numId="18" w16cid:durableId="1967855360">
    <w:abstractNumId w:val="29"/>
  </w:num>
  <w:num w:numId="19" w16cid:durableId="1749770570">
    <w:abstractNumId w:val="36"/>
  </w:num>
  <w:num w:numId="20" w16cid:durableId="1938052218">
    <w:abstractNumId w:val="37"/>
  </w:num>
  <w:num w:numId="21" w16cid:durableId="1978562375">
    <w:abstractNumId w:val="20"/>
  </w:num>
  <w:num w:numId="22" w16cid:durableId="1618877551">
    <w:abstractNumId w:val="23"/>
  </w:num>
  <w:num w:numId="23" w16cid:durableId="961572007">
    <w:abstractNumId w:val="31"/>
  </w:num>
  <w:num w:numId="24" w16cid:durableId="1990014264">
    <w:abstractNumId w:val="39"/>
  </w:num>
  <w:num w:numId="25" w16cid:durableId="1097755155">
    <w:abstractNumId w:val="19"/>
  </w:num>
  <w:num w:numId="26" w16cid:durableId="1425802170">
    <w:abstractNumId w:val="8"/>
  </w:num>
  <w:num w:numId="27" w16cid:durableId="187722211">
    <w:abstractNumId w:val="18"/>
  </w:num>
  <w:num w:numId="28" w16cid:durableId="1269972585">
    <w:abstractNumId w:val="32"/>
  </w:num>
  <w:num w:numId="29" w16cid:durableId="118963705">
    <w:abstractNumId w:val="28"/>
  </w:num>
  <w:num w:numId="30" w16cid:durableId="1829204368">
    <w:abstractNumId w:val="26"/>
  </w:num>
  <w:num w:numId="31" w16cid:durableId="7840081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5941722">
    <w:abstractNumId w:val="7"/>
  </w:num>
  <w:num w:numId="33" w16cid:durableId="82723553">
    <w:abstractNumId w:val="35"/>
  </w:num>
  <w:num w:numId="34" w16cid:durableId="1375740041">
    <w:abstractNumId w:val="6"/>
  </w:num>
  <w:num w:numId="35" w16cid:durableId="1346713969">
    <w:abstractNumId w:val="25"/>
  </w:num>
  <w:num w:numId="36" w16cid:durableId="929434749">
    <w:abstractNumId w:val="33"/>
  </w:num>
  <w:num w:numId="37" w16cid:durableId="1982689238">
    <w:abstractNumId w:val="9"/>
  </w:num>
  <w:num w:numId="38" w16cid:durableId="416748703">
    <w:abstractNumId w:val="17"/>
  </w:num>
  <w:num w:numId="39" w16cid:durableId="449863868">
    <w:abstractNumId w:val="41"/>
  </w:num>
  <w:num w:numId="40" w16cid:durableId="1104034418">
    <w:abstractNumId w:val="38"/>
  </w:num>
  <w:num w:numId="41" w16cid:durableId="1404527631">
    <w:abstractNumId w:val="34"/>
  </w:num>
  <w:num w:numId="42" w16cid:durableId="12481255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5DC"/>
    <w:rsid w:val="00000CC9"/>
    <w:rsid w:val="00006F41"/>
    <w:rsid w:val="000074D5"/>
    <w:rsid w:val="00007E7A"/>
    <w:rsid w:val="000105A8"/>
    <w:rsid w:val="000138A0"/>
    <w:rsid w:val="00030BCE"/>
    <w:rsid w:val="00032261"/>
    <w:rsid w:val="00032815"/>
    <w:rsid w:val="000354B1"/>
    <w:rsid w:val="00036B41"/>
    <w:rsid w:val="00050048"/>
    <w:rsid w:val="00053736"/>
    <w:rsid w:val="00057C61"/>
    <w:rsid w:val="00060771"/>
    <w:rsid w:val="00060802"/>
    <w:rsid w:val="000617D7"/>
    <w:rsid w:val="000640AC"/>
    <w:rsid w:val="0006588B"/>
    <w:rsid w:val="000676CD"/>
    <w:rsid w:val="00067C22"/>
    <w:rsid w:val="00070725"/>
    <w:rsid w:val="00071385"/>
    <w:rsid w:val="00072B61"/>
    <w:rsid w:val="00074E3B"/>
    <w:rsid w:val="00076CDB"/>
    <w:rsid w:val="00081057"/>
    <w:rsid w:val="0008571F"/>
    <w:rsid w:val="00085A00"/>
    <w:rsid w:val="00085A19"/>
    <w:rsid w:val="00086CE1"/>
    <w:rsid w:val="00090E49"/>
    <w:rsid w:val="0009128E"/>
    <w:rsid w:val="000B0C3D"/>
    <w:rsid w:val="000B5E70"/>
    <w:rsid w:val="000B6605"/>
    <w:rsid w:val="000B6F57"/>
    <w:rsid w:val="000B7B66"/>
    <w:rsid w:val="000C2C59"/>
    <w:rsid w:val="000E56AF"/>
    <w:rsid w:val="000E73E6"/>
    <w:rsid w:val="000F431C"/>
    <w:rsid w:val="000F5367"/>
    <w:rsid w:val="00100A1F"/>
    <w:rsid w:val="00101675"/>
    <w:rsid w:val="0010266B"/>
    <w:rsid w:val="00111075"/>
    <w:rsid w:val="001170AD"/>
    <w:rsid w:val="00124351"/>
    <w:rsid w:val="00132905"/>
    <w:rsid w:val="0013546B"/>
    <w:rsid w:val="001415A2"/>
    <w:rsid w:val="001418B1"/>
    <w:rsid w:val="00142F17"/>
    <w:rsid w:val="00143D08"/>
    <w:rsid w:val="00150091"/>
    <w:rsid w:val="00155FB8"/>
    <w:rsid w:val="00156EE0"/>
    <w:rsid w:val="00163FC8"/>
    <w:rsid w:val="00164435"/>
    <w:rsid w:val="00166701"/>
    <w:rsid w:val="00173716"/>
    <w:rsid w:val="00174E24"/>
    <w:rsid w:val="00176790"/>
    <w:rsid w:val="00184794"/>
    <w:rsid w:val="00184956"/>
    <w:rsid w:val="001857EC"/>
    <w:rsid w:val="00186BD5"/>
    <w:rsid w:val="00187E7D"/>
    <w:rsid w:val="0019243B"/>
    <w:rsid w:val="0019630F"/>
    <w:rsid w:val="001A3EF6"/>
    <w:rsid w:val="001A6290"/>
    <w:rsid w:val="001B0C61"/>
    <w:rsid w:val="001B37AE"/>
    <w:rsid w:val="001C03E9"/>
    <w:rsid w:val="001C155F"/>
    <w:rsid w:val="001C298E"/>
    <w:rsid w:val="001C4602"/>
    <w:rsid w:val="001C69BA"/>
    <w:rsid w:val="001D0E12"/>
    <w:rsid w:val="001D1148"/>
    <w:rsid w:val="001D2946"/>
    <w:rsid w:val="001E3092"/>
    <w:rsid w:val="001E41D3"/>
    <w:rsid w:val="001F7A2E"/>
    <w:rsid w:val="00200CDE"/>
    <w:rsid w:val="002039A0"/>
    <w:rsid w:val="00207868"/>
    <w:rsid w:val="0021441A"/>
    <w:rsid w:val="002175B6"/>
    <w:rsid w:val="002229AC"/>
    <w:rsid w:val="00222B4F"/>
    <w:rsid w:val="00222CF4"/>
    <w:rsid w:val="00222E05"/>
    <w:rsid w:val="002263CE"/>
    <w:rsid w:val="002328DD"/>
    <w:rsid w:val="002420E6"/>
    <w:rsid w:val="0025044A"/>
    <w:rsid w:val="00252C63"/>
    <w:rsid w:val="002531D6"/>
    <w:rsid w:val="00256B78"/>
    <w:rsid w:val="002630CF"/>
    <w:rsid w:val="002632F6"/>
    <w:rsid w:val="00264CA0"/>
    <w:rsid w:val="00266972"/>
    <w:rsid w:val="00276EF2"/>
    <w:rsid w:val="00294513"/>
    <w:rsid w:val="00296CE0"/>
    <w:rsid w:val="002B0A54"/>
    <w:rsid w:val="002C04C6"/>
    <w:rsid w:val="002D03C2"/>
    <w:rsid w:val="002D3376"/>
    <w:rsid w:val="002D3A9C"/>
    <w:rsid w:val="002E1A66"/>
    <w:rsid w:val="002E2DC7"/>
    <w:rsid w:val="002F13E9"/>
    <w:rsid w:val="002F78BC"/>
    <w:rsid w:val="00300B96"/>
    <w:rsid w:val="00303E5A"/>
    <w:rsid w:val="0030495D"/>
    <w:rsid w:val="0030619F"/>
    <w:rsid w:val="00310A72"/>
    <w:rsid w:val="00315A92"/>
    <w:rsid w:val="00315BD3"/>
    <w:rsid w:val="003166C9"/>
    <w:rsid w:val="00322D98"/>
    <w:rsid w:val="00331367"/>
    <w:rsid w:val="00335141"/>
    <w:rsid w:val="00335FD0"/>
    <w:rsid w:val="00342040"/>
    <w:rsid w:val="00344684"/>
    <w:rsid w:val="00352307"/>
    <w:rsid w:val="003538B1"/>
    <w:rsid w:val="00354035"/>
    <w:rsid w:val="003602A6"/>
    <w:rsid w:val="003729DC"/>
    <w:rsid w:val="00377CBC"/>
    <w:rsid w:val="00382E38"/>
    <w:rsid w:val="00384040"/>
    <w:rsid w:val="00385B64"/>
    <w:rsid w:val="00385BD4"/>
    <w:rsid w:val="003870D7"/>
    <w:rsid w:val="003A390E"/>
    <w:rsid w:val="003B1FF0"/>
    <w:rsid w:val="003B34E4"/>
    <w:rsid w:val="003C103B"/>
    <w:rsid w:val="003C2351"/>
    <w:rsid w:val="003D3D03"/>
    <w:rsid w:val="003D413E"/>
    <w:rsid w:val="003D4C78"/>
    <w:rsid w:val="003E02B0"/>
    <w:rsid w:val="003E183B"/>
    <w:rsid w:val="003F1A72"/>
    <w:rsid w:val="003F6F20"/>
    <w:rsid w:val="00402085"/>
    <w:rsid w:val="00402D58"/>
    <w:rsid w:val="004049B5"/>
    <w:rsid w:val="004110CA"/>
    <w:rsid w:val="0042072A"/>
    <w:rsid w:val="00420B5A"/>
    <w:rsid w:val="00424D86"/>
    <w:rsid w:val="004257C0"/>
    <w:rsid w:val="004273FB"/>
    <w:rsid w:val="0043137A"/>
    <w:rsid w:val="0045567F"/>
    <w:rsid w:val="00456745"/>
    <w:rsid w:val="00460BA8"/>
    <w:rsid w:val="00461B25"/>
    <w:rsid w:val="00474372"/>
    <w:rsid w:val="00480AF6"/>
    <w:rsid w:val="00480B9E"/>
    <w:rsid w:val="00482273"/>
    <w:rsid w:val="004865DC"/>
    <w:rsid w:val="00491198"/>
    <w:rsid w:val="00495DA8"/>
    <w:rsid w:val="004A7300"/>
    <w:rsid w:val="004B00A6"/>
    <w:rsid w:val="004B360E"/>
    <w:rsid w:val="004B73A0"/>
    <w:rsid w:val="004C287C"/>
    <w:rsid w:val="004C2DB3"/>
    <w:rsid w:val="004D25D1"/>
    <w:rsid w:val="004D7E72"/>
    <w:rsid w:val="004E1EA4"/>
    <w:rsid w:val="004E6E7C"/>
    <w:rsid w:val="004E7228"/>
    <w:rsid w:val="004F1C3D"/>
    <w:rsid w:val="004F2886"/>
    <w:rsid w:val="005014C9"/>
    <w:rsid w:val="005127F4"/>
    <w:rsid w:val="0051431B"/>
    <w:rsid w:val="00516729"/>
    <w:rsid w:val="00520A75"/>
    <w:rsid w:val="00521B1E"/>
    <w:rsid w:val="00522885"/>
    <w:rsid w:val="00522A9B"/>
    <w:rsid w:val="00526C5C"/>
    <w:rsid w:val="00533EF7"/>
    <w:rsid w:val="00535CB5"/>
    <w:rsid w:val="00536646"/>
    <w:rsid w:val="005447CB"/>
    <w:rsid w:val="00550394"/>
    <w:rsid w:val="00553B5C"/>
    <w:rsid w:val="00553C5D"/>
    <w:rsid w:val="00562F50"/>
    <w:rsid w:val="0057252C"/>
    <w:rsid w:val="00572FCC"/>
    <w:rsid w:val="0057494C"/>
    <w:rsid w:val="00575636"/>
    <w:rsid w:val="00576458"/>
    <w:rsid w:val="00577C56"/>
    <w:rsid w:val="0059027B"/>
    <w:rsid w:val="005A5729"/>
    <w:rsid w:val="005A6B83"/>
    <w:rsid w:val="005A73A0"/>
    <w:rsid w:val="005B0F1F"/>
    <w:rsid w:val="005B744B"/>
    <w:rsid w:val="005C527F"/>
    <w:rsid w:val="005C530F"/>
    <w:rsid w:val="005D17B2"/>
    <w:rsid w:val="005D47D7"/>
    <w:rsid w:val="005D6638"/>
    <w:rsid w:val="005E3C80"/>
    <w:rsid w:val="005E5983"/>
    <w:rsid w:val="005E5E19"/>
    <w:rsid w:val="005F0299"/>
    <w:rsid w:val="005F5AC6"/>
    <w:rsid w:val="00603C67"/>
    <w:rsid w:val="0060466A"/>
    <w:rsid w:val="00606060"/>
    <w:rsid w:val="00617CE9"/>
    <w:rsid w:val="00620EB8"/>
    <w:rsid w:val="00621E28"/>
    <w:rsid w:val="00622DEC"/>
    <w:rsid w:val="00622F54"/>
    <w:rsid w:val="00624697"/>
    <w:rsid w:val="00624941"/>
    <w:rsid w:val="00631943"/>
    <w:rsid w:val="0064023C"/>
    <w:rsid w:val="0064478D"/>
    <w:rsid w:val="00650FE9"/>
    <w:rsid w:val="00667D9D"/>
    <w:rsid w:val="00670DC7"/>
    <w:rsid w:val="006714F1"/>
    <w:rsid w:val="0067508E"/>
    <w:rsid w:val="00683C46"/>
    <w:rsid w:val="0069600F"/>
    <w:rsid w:val="00696A01"/>
    <w:rsid w:val="00697EC0"/>
    <w:rsid w:val="006A19C0"/>
    <w:rsid w:val="006A35AD"/>
    <w:rsid w:val="006A6B77"/>
    <w:rsid w:val="006B1816"/>
    <w:rsid w:val="006B5249"/>
    <w:rsid w:val="006C3F39"/>
    <w:rsid w:val="006D092A"/>
    <w:rsid w:val="006D18BB"/>
    <w:rsid w:val="006D309F"/>
    <w:rsid w:val="006D7EA4"/>
    <w:rsid w:val="006E06AD"/>
    <w:rsid w:val="006E0EAE"/>
    <w:rsid w:val="006E2F0C"/>
    <w:rsid w:val="006E30C8"/>
    <w:rsid w:val="006E6936"/>
    <w:rsid w:val="006E73CA"/>
    <w:rsid w:val="006F0560"/>
    <w:rsid w:val="006F0F1A"/>
    <w:rsid w:val="006F1767"/>
    <w:rsid w:val="006F632E"/>
    <w:rsid w:val="00703516"/>
    <w:rsid w:val="00706AE1"/>
    <w:rsid w:val="007078B3"/>
    <w:rsid w:val="00713534"/>
    <w:rsid w:val="00715DBF"/>
    <w:rsid w:val="00721F02"/>
    <w:rsid w:val="00731894"/>
    <w:rsid w:val="0073208C"/>
    <w:rsid w:val="007340DF"/>
    <w:rsid w:val="00735E23"/>
    <w:rsid w:val="00736A02"/>
    <w:rsid w:val="007414A9"/>
    <w:rsid w:val="00741D82"/>
    <w:rsid w:val="00742998"/>
    <w:rsid w:val="00746269"/>
    <w:rsid w:val="007522C0"/>
    <w:rsid w:val="00752893"/>
    <w:rsid w:val="00753501"/>
    <w:rsid w:val="00754CC6"/>
    <w:rsid w:val="0076211B"/>
    <w:rsid w:val="00771061"/>
    <w:rsid w:val="00771AF2"/>
    <w:rsid w:val="0077768F"/>
    <w:rsid w:val="00780D63"/>
    <w:rsid w:val="00784D6F"/>
    <w:rsid w:val="0078729F"/>
    <w:rsid w:val="00791A06"/>
    <w:rsid w:val="0079762D"/>
    <w:rsid w:val="007B4AF5"/>
    <w:rsid w:val="007B5FDE"/>
    <w:rsid w:val="007C1313"/>
    <w:rsid w:val="007C352A"/>
    <w:rsid w:val="007C4917"/>
    <w:rsid w:val="007C4D1C"/>
    <w:rsid w:val="007D63DB"/>
    <w:rsid w:val="007E0DDB"/>
    <w:rsid w:val="007E17D9"/>
    <w:rsid w:val="007E3C56"/>
    <w:rsid w:val="007E4D7A"/>
    <w:rsid w:val="007E541C"/>
    <w:rsid w:val="007E75F5"/>
    <w:rsid w:val="007F5D85"/>
    <w:rsid w:val="008012CA"/>
    <w:rsid w:val="00801BBD"/>
    <w:rsid w:val="00802B45"/>
    <w:rsid w:val="008250D8"/>
    <w:rsid w:val="0082721F"/>
    <w:rsid w:val="008307F5"/>
    <w:rsid w:val="00834A7D"/>
    <w:rsid w:val="008352DE"/>
    <w:rsid w:val="00836391"/>
    <w:rsid w:val="0084311D"/>
    <w:rsid w:val="00844031"/>
    <w:rsid w:val="00844784"/>
    <w:rsid w:val="00846491"/>
    <w:rsid w:val="0084658D"/>
    <w:rsid w:val="00847E73"/>
    <w:rsid w:val="0085072C"/>
    <w:rsid w:val="00850831"/>
    <w:rsid w:val="00862727"/>
    <w:rsid w:val="008774CC"/>
    <w:rsid w:val="00882B8D"/>
    <w:rsid w:val="008879A5"/>
    <w:rsid w:val="008A0C26"/>
    <w:rsid w:val="008A35D1"/>
    <w:rsid w:val="008A7E28"/>
    <w:rsid w:val="008B33E6"/>
    <w:rsid w:val="008B3B5C"/>
    <w:rsid w:val="008D3214"/>
    <w:rsid w:val="008E0D4D"/>
    <w:rsid w:val="008E5276"/>
    <w:rsid w:val="008E6FFF"/>
    <w:rsid w:val="008F0FDB"/>
    <w:rsid w:val="008F1173"/>
    <w:rsid w:val="008F2B21"/>
    <w:rsid w:val="008F5A3C"/>
    <w:rsid w:val="008F7D61"/>
    <w:rsid w:val="0090043A"/>
    <w:rsid w:val="009013BA"/>
    <w:rsid w:val="00901B12"/>
    <w:rsid w:val="00902BCB"/>
    <w:rsid w:val="00902CE0"/>
    <w:rsid w:val="00910877"/>
    <w:rsid w:val="009158CC"/>
    <w:rsid w:val="00916A3E"/>
    <w:rsid w:val="0092433D"/>
    <w:rsid w:val="00931A4E"/>
    <w:rsid w:val="00940C6D"/>
    <w:rsid w:val="009450CE"/>
    <w:rsid w:val="00950086"/>
    <w:rsid w:val="00953562"/>
    <w:rsid w:val="00953ECA"/>
    <w:rsid w:val="00964451"/>
    <w:rsid w:val="00965509"/>
    <w:rsid w:val="009671CB"/>
    <w:rsid w:val="00967E15"/>
    <w:rsid w:val="009770B2"/>
    <w:rsid w:val="00977F3D"/>
    <w:rsid w:val="0098082C"/>
    <w:rsid w:val="00983573"/>
    <w:rsid w:val="0098364E"/>
    <w:rsid w:val="00983952"/>
    <w:rsid w:val="0098434B"/>
    <w:rsid w:val="00984E31"/>
    <w:rsid w:val="00987F63"/>
    <w:rsid w:val="0099260E"/>
    <w:rsid w:val="009978D3"/>
    <w:rsid w:val="00997A43"/>
    <w:rsid w:val="009A24FE"/>
    <w:rsid w:val="009A3B4A"/>
    <w:rsid w:val="009C4B90"/>
    <w:rsid w:val="009C5F69"/>
    <w:rsid w:val="009C5FFB"/>
    <w:rsid w:val="009D4000"/>
    <w:rsid w:val="009E0A36"/>
    <w:rsid w:val="009E6754"/>
    <w:rsid w:val="00A023D2"/>
    <w:rsid w:val="00A126C3"/>
    <w:rsid w:val="00A27E50"/>
    <w:rsid w:val="00A43475"/>
    <w:rsid w:val="00A4733B"/>
    <w:rsid w:val="00A5112A"/>
    <w:rsid w:val="00A53474"/>
    <w:rsid w:val="00A551B2"/>
    <w:rsid w:val="00A771B2"/>
    <w:rsid w:val="00A81F09"/>
    <w:rsid w:val="00A855D9"/>
    <w:rsid w:val="00A929A4"/>
    <w:rsid w:val="00A92AD4"/>
    <w:rsid w:val="00A93157"/>
    <w:rsid w:val="00AA0199"/>
    <w:rsid w:val="00AA057C"/>
    <w:rsid w:val="00AA1DB0"/>
    <w:rsid w:val="00AA539F"/>
    <w:rsid w:val="00AB2A22"/>
    <w:rsid w:val="00AB4738"/>
    <w:rsid w:val="00AC5931"/>
    <w:rsid w:val="00AC60B9"/>
    <w:rsid w:val="00AC6724"/>
    <w:rsid w:val="00AD4545"/>
    <w:rsid w:val="00AD49A2"/>
    <w:rsid w:val="00AD7903"/>
    <w:rsid w:val="00AE5859"/>
    <w:rsid w:val="00AE6CAA"/>
    <w:rsid w:val="00AF3BD6"/>
    <w:rsid w:val="00AF4A8A"/>
    <w:rsid w:val="00AF7E0F"/>
    <w:rsid w:val="00B009F5"/>
    <w:rsid w:val="00B023FC"/>
    <w:rsid w:val="00B0304A"/>
    <w:rsid w:val="00B03EB6"/>
    <w:rsid w:val="00B04144"/>
    <w:rsid w:val="00B20803"/>
    <w:rsid w:val="00B21691"/>
    <w:rsid w:val="00B22571"/>
    <w:rsid w:val="00B423AB"/>
    <w:rsid w:val="00B426DA"/>
    <w:rsid w:val="00B475EB"/>
    <w:rsid w:val="00B56006"/>
    <w:rsid w:val="00B57DE9"/>
    <w:rsid w:val="00B6376B"/>
    <w:rsid w:val="00B6781E"/>
    <w:rsid w:val="00B760B3"/>
    <w:rsid w:val="00B765DE"/>
    <w:rsid w:val="00B82B65"/>
    <w:rsid w:val="00B9599D"/>
    <w:rsid w:val="00BA5983"/>
    <w:rsid w:val="00BB5262"/>
    <w:rsid w:val="00BB6C5F"/>
    <w:rsid w:val="00BD1ABD"/>
    <w:rsid w:val="00BD21B3"/>
    <w:rsid w:val="00BD7CAE"/>
    <w:rsid w:val="00BE5FB4"/>
    <w:rsid w:val="00BE6332"/>
    <w:rsid w:val="00BF01F9"/>
    <w:rsid w:val="00BF0A15"/>
    <w:rsid w:val="00C0246C"/>
    <w:rsid w:val="00C075D1"/>
    <w:rsid w:val="00C10410"/>
    <w:rsid w:val="00C15C1D"/>
    <w:rsid w:val="00C170CD"/>
    <w:rsid w:val="00C2426B"/>
    <w:rsid w:val="00C33CFB"/>
    <w:rsid w:val="00C35602"/>
    <w:rsid w:val="00C53E16"/>
    <w:rsid w:val="00C54484"/>
    <w:rsid w:val="00C54C15"/>
    <w:rsid w:val="00C54D11"/>
    <w:rsid w:val="00C56814"/>
    <w:rsid w:val="00C60354"/>
    <w:rsid w:val="00C62F60"/>
    <w:rsid w:val="00C64F60"/>
    <w:rsid w:val="00C7112C"/>
    <w:rsid w:val="00C73516"/>
    <w:rsid w:val="00C8519C"/>
    <w:rsid w:val="00C8649C"/>
    <w:rsid w:val="00C86EDC"/>
    <w:rsid w:val="00C9021F"/>
    <w:rsid w:val="00C91DBF"/>
    <w:rsid w:val="00C9506A"/>
    <w:rsid w:val="00C95839"/>
    <w:rsid w:val="00CA107E"/>
    <w:rsid w:val="00CA4E35"/>
    <w:rsid w:val="00CB0C3D"/>
    <w:rsid w:val="00CB13B5"/>
    <w:rsid w:val="00CB1943"/>
    <w:rsid w:val="00CB3264"/>
    <w:rsid w:val="00CB6126"/>
    <w:rsid w:val="00CD7432"/>
    <w:rsid w:val="00CD7BB4"/>
    <w:rsid w:val="00CE1071"/>
    <w:rsid w:val="00CE2768"/>
    <w:rsid w:val="00CE44B6"/>
    <w:rsid w:val="00CE70CE"/>
    <w:rsid w:val="00CF0235"/>
    <w:rsid w:val="00CF3841"/>
    <w:rsid w:val="00CF5694"/>
    <w:rsid w:val="00CF5A23"/>
    <w:rsid w:val="00D00264"/>
    <w:rsid w:val="00D0051F"/>
    <w:rsid w:val="00D068F4"/>
    <w:rsid w:val="00D106E5"/>
    <w:rsid w:val="00D25294"/>
    <w:rsid w:val="00D256F3"/>
    <w:rsid w:val="00D2593D"/>
    <w:rsid w:val="00D27835"/>
    <w:rsid w:val="00D32F6A"/>
    <w:rsid w:val="00D35E74"/>
    <w:rsid w:val="00D47EDF"/>
    <w:rsid w:val="00D50A3B"/>
    <w:rsid w:val="00D51501"/>
    <w:rsid w:val="00D635AA"/>
    <w:rsid w:val="00D64B42"/>
    <w:rsid w:val="00D720CF"/>
    <w:rsid w:val="00D7655C"/>
    <w:rsid w:val="00D77CAA"/>
    <w:rsid w:val="00D80CAD"/>
    <w:rsid w:val="00D862DA"/>
    <w:rsid w:val="00D91C2C"/>
    <w:rsid w:val="00D975E3"/>
    <w:rsid w:val="00DA1B03"/>
    <w:rsid w:val="00DB2461"/>
    <w:rsid w:val="00DC7B22"/>
    <w:rsid w:val="00DE36F6"/>
    <w:rsid w:val="00DE39DC"/>
    <w:rsid w:val="00DE6BA5"/>
    <w:rsid w:val="00DF0713"/>
    <w:rsid w:val="00DF1FD1"/>
    <w:rsid w:val="00E1002E"/>
    <w:rsid w:val="00E141A5"/>
    <w:rsid w:val="00E15C1D"/>
    <w:rsid w:val="00E177A8"/>
    <w:rsid w:val="00E17EF1"/>
    <w:rsid w:val="00E21ECC"/>
    <w:rsid w:val="00E22660"/>
    <w:rsid w:val="00E234FC"/>
    <w:rsid w:val="00E23740"/>
    <w:rsid w:val="00E23EC4"/>
    <w:rsid w:val="00E30865"/>
    <w:rsid w:val="00E31F00"/>
    <w:rsid w:val="00E36102"/>
    <w:rsid w:val="00E403C9"/>
    <w:rsid w:val="00E44A4D"/>
    <w:rsid w:val="00E520EF"/>
    <w:rsid w:val="00E52100"/>
    <w:rsid w:val="00E522DE"/>
    <w:rsid w:val="00E527DD"/>
    <w:rsid w:val="00E54309"/>
    <w:rsid w:val="00E608D9"/>
    <w:rsid w:val="00E60A13"/>
    <w:rsid w:val="00E61D7A"/>
    <w:rsid w:val="00E61FCA"/>
    <w:rsid w:val="00E62FD9"/>
    <w:rsid w:val="00E64807"/>
    <w:rsid w:val="00E650AB"/>
    <w:rsid w:val="00E65AFD"/>
    <w:rsid w:val="00E66D39"/>
    <w:rsid w:val="00E66EE3"/>
    <w:rsid w:val="00E67EE2"/>
    <w:rsid w:val="00E77A38"/>
    <w:rsid w:val="00E83126"/>
    <w:rsid w:val="00E873E5"/>
    <w:rsid w:val="00E978F3"/>
    <w:rsid w:val="00EA0BB0"/>
    <w:rsid w:val="00EA0C2F"/>
    <w:rsid w:val="00EA1E1F"/>
    <w:rsid w:val="00EA30FE"/>
    <w:rsid w:val="00EA375B"/>
    <w:rsid w:val="00EA7B06"/>
    <w:rsid w:val="00EB618E"/>
    <w:rsid w:val="00EC2140"/>
    <w:rsid w:val="00EC50C2"/>
    <w:rsid w:val="00EC742C"/>
    <w:rsid w:val="00ED1C4F"/>
    <w:rsid w:val="00ED4BF8"/>
    <w:rsid w:val="00ED5EAD"/>
    <w:rsid w:val="00ED61CF"/>
    <w:rsid w:val="00ED77E5"/>
    <w:rsid w:val="00ED790E"/>
    <w:rsid w:val="00EE1C55"/>
    <w:rsid w:val="00EE399C"/>
    <w:rsid w:val="00EF10DC"/>
    <w:rsid w:val="00EF3FCB"/>
    <w:rsid w:val="00EF4FEE"/>
    <w:rsid w:val="00F03B07"/>
    <w:rsid w:val="00F05415"/>
    <w:rsid w:val="00F06799"/>
    <w:rsid w:val="00F078D6"/>
    <w:rsid w:val="00F15CC7"/>
    <w:rsid w:val="00F31C8E"/>
    <w:rsid w:val="00F32B00"/>
    <w:rsid w:val="00F330A5"/>
    <w:rsid w:val="00F331E1"/>
    <w:rsid w:val="00F41FB9"/>
    <w:rsid w:val="00F5008C"/>
    <w:rsid w:val="00F54906"/>
    <w:rsid w:val="00F55271"/>
    <w:rsid w:val="00F64BF5"/>
    <w:rsid w:val="00F66A0F"/>
    <w:rsid w:val="00F910EF"/>
    <w:rsid w:val="00F943E8"/>
    <w:rsid w:val="00FB6DE1"/>
    <w:rsid w:val="00FB7E27"/>
    <w:rsid w:val="00FC0874"/>
    <w:rsid w:val="00FC195F"/>
    <w:rsid w:val="00FD1EFB"/>
    <w:rsid w:val="00FD7230"/>
    <w:rsid w:val="00FE2EEC"/>
    <w:rsid w:val="00FE67AC"/>
    <w:rsid w:val="00FF093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A7961"/>
  <w15:docId w15:val="{CB870853-5ED2-4906-8D97-E68360DC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40"/>
        <w:jc w:val="both"/>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style>
  <w:style w:type="paragraph" w:styleId="Heading1">
    <w:name w:val="heading 1"/>
    <w:basedOn w:val="BodyText"/>
    <w:link w:val="Heading1Char"/>
    <w:uiPriority w:val="3"/>
    <w:qFormat/>
    <w:rsid w:val="00006F41"/>
    <w:pPr>
      <w:numPr>
        <w:numId w:val="9"/>
      </w:numPr>
      <w:outlineLvl w:val="0"/>
    </w:pPr>
  </w:style>
  <w:style w:type="paragraph" w:styleId="Heading2">
    <w:name w:val="heading 2"/>
    <w:basedOn w:val="BodyText"/>
    <w:link w:val="Heading2Char"/>
    <w:uiPriority w:val="3"/>
    <w:qFormat/>
    <w:rsid w:val="00006F41"/>
    <w:pPr>
      <w:numPr>
        <w:ilvl w:val="1"/>
        <w:numId w:val="9"/>
      </w:numPr>
      <w:outlineLvl w:val="1"/>
    </w:pPr>
  </w:style>
  <w:style w:type="paragraph" w:styleId="Heading3">
    <w:name w:val="heading 3"/>
    <w:basedOn w:val="BodyText"/>
    <w:link w:val="Heading3Char"/>
    <w:uiPriority w:val="3"/>
    <w:qFormat/>
    <w:rsid w:val="00006F41"/>
    <w:pPr>
      <w:numPr>
        <w:ilvl w:val="2"/>
        <w:numId w:val="9"/>
      </w:numPr>
      <w:outlineLvl w:val="2"/>
    </w:pPr>
  </w:style>
  <w:style w:type="paragraph" w:styleId="Heading4">
    <w:name w:val="heading 4"/>
    <w:basedOn w:val="BodyText"/>
    <w:link w:val="Heading4Char"/>
    <w:uiPriority w:val="3"/>
    <w:qFormat/>
    <w:rsid w:val="00006F41"/>
    <w:pPr>
      <w:numPr>
        <w:ilvl w:val="3"/>
        <w:numId w:val="9"/>
      </w:numPr>
      <w:outlineLvl w:val="3"/>
    </w:pPr>
  </w:style>
  <w:style w:type="paragraph" w:styleId="Heading5">
    <w:name w:val="heading 5"/>
    <w:basedOn w:val="BodyText"/>
    <w:link w:val="Heading5Char"/>
    <w:uiPriority w:val="3"/>
    <w:qFormat/>
    <w:rsid w:val="00006F41"/>
    <w:pPr>
      <w:numPr>
        <w:ilvl w:val="4"/>
        <w:numId w:val="9"/>
      </w:numPr>
      <w:outlineLvl w:val="4"/>
    </w:pPr>
  </w:style>
  <w:style w:type="paragraph" w:styleId="Heading6">
    <w:name w:val="heading 6"/>
    <w:basedOn w:val="BodyText"/>
    <w:link w:val="Heading6Char"/>
    <w:uiPriority w:val="3"/>
    <w:qFormat/>
    <w:rsid w:val="00006F41"/>
    <w:pPr>
      <w:numPr>
        <w:ilvl w:val="5"/>
        <w:numId w:val="9"/>
      </w:numPr>
      <w:outlineLvl w:val="5"/>
    </w:pPr>
    <w:rPr>
      <w:bCs/>
    </w:rPr>
  </w:style>
  <w:style w:type="paragraph" w:styleId="Heading7">
    <w:name w:val="heading 7"/>
    <w:basedOn w:val="BodyText"/>
    <w:link w:val="Heading7Char"/>
    <w:uiPriority w:val="3"/>
    <w:rsid w:val="00006F41"/>
    <w:pPr>
      <w:numPr>
        <w:ilvl w:val="6"/>
        <w:numId w:val="9"/>
      </w:numPr>
      <w:outlineLvl w:val="6"/>
    </w:pPr>
  </w:style>
  <w:style w:type="paragraph" w:styleId="Heading8">
    <w:name w:val="heading 8"/>
    <w:basedOn w:val="BodyText"/>
    <w:link w:val="Heading8Char"/>
    <w:uiPriority w:val="3"/>
    <w:rsid w:val="00006F41"/>
    <w:pPr>
      <w:numPr>
        <w:ilvl w:val="7"/>
        <w:numId w:val="9"/>
      </w:numPr>
      <w:outlineLvl w:val="7"/>
    </w:pPr>
  </w:style>
  <w:style w:type="paragraph" w:styleId="Heading9">
    <w:name w:val="heading 9"/>
    <w:basedOn w:val="BodyText"/>
    <w:link w:val="Heading9Char"/>
    <w:uiPriority w:val="3"/>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
    <w:semiHidden/>
    <w:rsid w:val="0078729F"/>
    <w:rPr>
      <w:rFonts w:ascii="Tahoma" w:hAnsi="Tahoma" w:cs="Tahoma"/>
      <w:sz w:val="16"/>
      <w:szCs w:val="16"/>
    </w:rPr>
  </w:style>
  <w:style w:type="character" w:customStyle="1" w:styleId="BalloonTextChar">
    <w:name w:val="Balloon Text Char"/>
    <w:basedOn w:val="DefaultParagraphFont"/>
    <w:link w:val="BalloonText"/>
    <w:uiPriority w:val="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uiPriority w:val="1"/>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uiPriority w:val="9"/>
    <w:semiHidden/>
    <w:rsid w:val="0078729F"/>
    <w:rPr>
      <w:vertAlign w:val="superscript"/>
    </w:rPr>
  </w:style>
  <w:style w:type="paragraph" w:styleId="FootnoteText">
    <w:name w:val="footnote text"/>
    <w:basedOn w:val="Normal"/>
    <w:link w:val="FootnoteTextChar"/>
    <w:uiPriority w:val="9"/>
    <w:semiHidden/>
    <w:rsid w:val="0078729F"/>
    <w:rPr>
      <w:sz w:val="18"/>
    </w:rPr>
  </w:style>
  <w:style w:type="character" w:customStyle="1" w:styleId="FootnoteTextChar">
    <w:name w:val="Footnote Text Char"/>
    <w:basedOn w:val="DefaultParagraphFont"/>
    <w:link w:val="FootnoteText"/>
    <w:uiPriority w:val="9"/>
    <w:semiHidden/>
    <w:rsid w:val="00EF10DC"/>
    <w:rPr>
      <w:sz w:val="18"/>
    </w:rPr>
  </w:style>
  <w:style w:type="paragraph" w:styleId="Header">
    <w:name w:val="header"/>
    <w:basedOn w:val="BodyText"/>
    <w:link w:val="HeaderChar"/>
    <w:uiPriority w:val="9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99"/>
    <w:rsid w:val="00791A06"/>
    <w:rPr>
      <w:sz w:val="18"/>
    </w:rPr>
  </w:style>
  <w:style w:type="character" w:customStyle="1" w:styleId="Heading1Char">
    <w:name w:val="Heading 1 Char"/>
    <w:basedOn w:val="DefaultParagraphFont"/>
    <w:link w:val="Heading1"/>
    <w:uiPriority w:val="3"/>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3"/>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3"/>
    <w:rsid w:val="00D91C2C"/>
  </w:style>
  <w:style w:type="character" w:customStyle="1" w:styleId="Heading4Char">
    <w:name w:val="Heading 4 Char"/>
    <w:basedOn w:val="DefaultParagraphFont"/>
    <w:link w:val="Heading4"/>
    <w:uiPriority w:val="3"/>
    <w:rsid w:val="00D91C2C"/>
  </w:style>
  <w:style w:type="character" w:customStyle="1" w:styleId="Heading5Char">
    <w:name w:val="Heading 5 Char"/>
    <w:basedOn w:val="DefaultParagraphFont"/>
    <w:link w:val="Heading5"/>
    <w:uiPriority w:val="3"/>
    <w:rsid w:val="00D91C2C"/>
  </w:style>
  <w:style w:type="character" w:customStyle="1" w:styleId="Heading6Char">
    <w:name w:val="Heading 6 Char"/>
    <w:basedOn w:val="DefaultParagraphFont"/>
    <w:link w:val="Heading6"/>
    <w:uiPriority w:val="3"/>
    <w:rsid w:val="00D91C2C"/>
    <w:rPr>
      <w:bCs/>
    </w:rPr>
  </w:style>
  <w:style w:type="character" w:customStyle="1" w:styleId="Heading7Char">
    <w:name w:val="Heading 7 Char"/>
    <w:basedOn w:val="DefaultParagraphFont"/>
    <w:link w:val="Heading7"/>
    <w:uiPriority w:val="3"/>
    <w:rsid w:val="00D91C2C"/>
  </w:style>
  <w:style w:type="character" w:customStyle="1" w:styleId="Heading8Char">
    <w:name w:val="Heading 8 Char"/>
    <w:basedOn w:val="DefaultParagraphFont"/>
    <w:link w:val="Heading8"/>
    <w:uiPriority w:val="3"/>
    <w:rsid w:val="00D91C2C"/>
  </w:style>
  <w:style w:type="character" w:customStyle="1" w:styleId="Heading9Char">
    <w:name w:val="Heading 9 Char"/>
    <w:basedOn w:val="DefaultParagraphFont"/>
    <w:link w:val="Heading9"/>
    <w:uiPriority w:val="3"/>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uiPriority w:val="9"/>
    <w:rsid w:val="0078729F"/>
    <w:pPr>
      <w:numPr>
        <w:numId w:val="4"/>
      </w:numPr>
    </w:pPr>
  </w:style>
  <w:style w:type="paragraph" w:customStyle="1" w:styleId="SchLevel1">
    <w:name w:val="Sch Level 1"/>
    <w:basedOn w:val="BodyText"/>
    <w:uiPriority w:val="6"/>
    <w:qFormat/>
    <w:rsid w:val="00D256F3"/>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6"/>
    <w:qFormat/>
    <w:rsid w:val="00D256F3"/>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6"/>
    <w:qFormat/>
    <w:rsid w:val="00D256F3"/>
    <w:pPr>
      <w:numPr>
        <w:ilvl w:val="3"/>
        <w:numId w:val="10"/>
      </w:numPr>
      <w:outlineLvl w:val="3"/>
    </w:pPr>
  </w:style>
  <w:style w:type="paragraph" w:customStyle="1" w:styleId="SchLevel4">
    <w:name w:val="Sch Level 4"/>
    <w:basedOn w:val="BodyText"/>
    <w:uiPriority w:val="6"/>
    <w:rsid w:val="00D256F3"/>
    <w:pPr>
      <w:numPr>
        <w:ilvl w:val="4"/>
        <w:numId w:val="10"/>
      </w:numPr>
      <w:outlineLvl w:val="4"/>
    </w:pPr>
  </w:style>
  <w:style w:type="paragraph" w:customStyle="1" w:styleId="SchLevel5">
    <w:name w:val="Sch Level 5"/>
    <w:basedOn w:val="BodyText"/>
    <w:uiPriority w:val="6"/>
    <w:rsid w:val="00D256F3"/>
    <w:pPr>
      <w:numPr>
        <w:ilvl w:val="5"/>
        <w:numId w:val="10"/>
      </w:numPr>
      <w:outlineLvl w:val="5"/>
    </w:pPr>
  </w:style>
  <w:style w:type="paragraph" w:customStyle="1" w:styleId="SchLevel6">
    <w:name w:val="Sch Level 6"/>
    <w:basedOn w:val="BodyText"/>
    <w:uiPriority w:val="6"/>
    <w:rsid w:val="00D256F3"/>
    <w:pPr>
      <w:numPr>
        <w:ilvl w:val="6"/>
        <w:numId w:val="10"/>
      </w:numPr>
      <w:outlineLvl w:val="6"/>
    </w:pPr>
  </w:style>
  <w:style w:type="paragraph" w:customStyle="1" w:styleId="SchLevel7">
    <w:name w:val="Sch Level 7"/>
    <w:basedOn w:val="BodyText"/>
    <w:uiPriority w:val="6"/>
    <w:rsid w:val="00D256F3"/>
    <w:pPr>
      <w:numPr>
        <w:ilvl w:val="7"/>
        <w:numId w:val="10"/>
      </w:numPr>
      <w:outlineLvl w:val="7"/>
    </w:pPr>
  </w:style>
  <w:style w:type="paragraph" w:customStyle="1" w:styleId="SchLevel8">
    <w:name w:val="Sch Level 8"/>
    <w:basedOn w:val="BodyText"/>
    <w:uiPriority w:val="6"/>
    <w:rsid w:val="00D256F3"/>
    <w:pPr>
      <w:numPr>
        <w:ilvl w:val="8"/>
        <w:numId w:val="10"/>
      </w:numPr>
      <w:outlineLvl w:val="8"/>
    </w:pPr>
  </w:style>
  <w:style w:type="paragraph" w:customStyle="1" w:styleId="SchTitle1">
    <w:name w:val="Sch Title 1"/>
    <w:basedOn w:val="BodyText"/>
    <w:next w:val="BodyText"/>
    <w:uiPriority w:val="5"/>
    <w:qFormat/>
    <w:rsid w:val="00D256F3"/>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9"/>
    <w:rsid w:val="00D068F4"/>
    <w:pPr>
      <w:tabs>
        <w:tab w:val="left" w:pos="907"/>
        <w:tab w:val="right" w:pos="8278"/>
      </w:tabs>
      <w:spacing w:before="60" w:after="60"/>
    </w:pPr>
    <w:rPr>
      <w:rFonts w:ascii="Arial" w:eastAsia="Times New Roman" w:hAnsi="Arial" w:cs="Times New Roman"/>
      <w:szCs w:val="20"/>
    </w:rPr>
  </w:style>
  <w:style w:type="paragraph" w:styleId="TOC2">
    <w:name w:val="toc 2"/>
    <w:basedOn w:val="Normal"/>
    <w:next w:val="Normal"/>
    <w:autoRedefine/>
    <w:uiPriority w:val="9"/>
    <w:rsid w:val="00D068F4"/>
    <w:pPr>
      <w:tabs>
        <w:tab w:val="left" w:pos="907"/>
        <w:tab w:val="right" w:pos="8278"/>
      </w:tabs>
    </w:pPr>
    <w:rPr>
      <w:rFonts w:ascii="Arial" w:eastAsia="Times New Roman" w:hAnsi="Arial" w:cs="Times New Roman"/>
      <w:szCs w:val="20"/>
    </w:rPr>
  </w:style>
  <w:style w:type="paragraph" w:styleId="TOC3">
    <w:name w:val="toc 3"/>
    <w:basedOn w:val="Normal"/>
    <w:next w:val="Normal"/>
    <w:autoRedefine/>
    <w:uiPriority w:val="9"/>
    <w:rsid w:val="00D068F4"/>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D256F3"/>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semiHidden/>
    <w:rsid w:val="008250D8"/>
    <w:rPr>
      <w:b/>
      <w:i w:val="0"/>
      <w:iCs/>
    </w:rPr>
  </w:style>
  <w:style w:type="character" w:styleId="PlaceholderText">
    <w:name w:val="Placeholder Text"/>
    <w:basedOn w:val="DefaultParagraphFont"/>
    <w:uiPriority w:val="99"/>
    <w:semiHidden/>
    <w:rsid w:val="00F05415"/>
    <w:rPr>
      <w:color w:val="808080"/>
    </w:rPr>
  </w:style>
  <w:style w:type="paragraph" w:styleId="ListParagraph">
    <w:name w:val="List Paragraph"/>
    <w:basedOn w:val="Normal"/>
    <w:uiPriority w:val="99"/>
    <w:unhideWhenUsed/>
    <w:qFormat/>
    <w:rsid w:val="00070725"/>
    <w:pPr>
      <w:ind w:left="720"/>
      <w:contextualSpacing/>
    </w:pPr>
    <w:rPr>
      <w:rFonts w:ascii="Arial" w:eastAsia="Times New Roman" w:hAnsi="Arial" w:cs="Arial"/>
      <w:sz w:val="20"/>
      <w:szCs w:val="24"/>
    </w:rPr>
  </w:style>
  <w:style w:type="table" w:customStyle="1" w:styleId="TableGrid1">
    <w:name w:val="Table Grid1"/>
    <w:basedOn w:val="TableNormal"/>
    <w:next w:val="TableGrid"/>
    <w:rsid w:val="00C95839"/>
    <w:pPr>
      <w:spacing w:after="0"/>
      <w:jc w:val="lef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C742C"/>
    <w:pPr>
      <w:spacing w:after="0"/>
      <w:jc w:val="left"/>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mpt">
    <w:name w:val="Prompt"/>
    <w:uiPriority w:val="29"/>
    <w:qFormat/>
    <w:rsid w:val="005014C9"/>
    <w:rPr>
      <w:color w:val="0000FF"/>
    </w:rPr>
  </w:style>
  <w:style w:type="paragraph" w:customStyle="1" w:styleId="StandardL2">
    <w:name w:val="Standard_L2"/>
    <w:basedOn w:val="Normal"/>
    <w:uiPriority w:val="49"/>
    <w:qFormat/>
    <w:rsid w:val="005014C9"/>
    <w:pPr>
      <w:numPr>
        <w:ilvl w:val="1"/>
        <w:numId w:val="17"/>
      </w:numPr>
      <w:spacing w:line="360" w:lineRule="auto"/>
      <w:outlineLvl w:val="1"/>
    </w:pPr>
    <w:rPr>
      <w:rFonts w:ascii="Arial" w:eastAsia="Times New Roman" w:hAnsi="Arial" w:cs="Arial"/>
      <w:sz w:val="20"/>
      <w:szCs w:val="20"/>
      <w:lang w:eastAsia="en-CA"/>
    </w:rPr>
  </w:style>
  <w:style w:type="paragraph" w:customStyle="1" w:styleId="StandardL1">
    <w:name w:val="Standard_L1"/>
    <w:basedOn w:val="Normal"/>
    <w:next w:val="StandardL2"/>
    <w:uiPriority w:val="49"/>
    <w:qFormat/>
    <w:rsid w:val="005014C9"/>
    <w:pPr>
      <w:keepNext/>
      <w:numPr>
        <w:numId w:val="17"/>
      </w:numPr>
      <w:spacing w:line="360" w:lineRule="auto"/>
      <w:outlineLvl w:val="0"/>
    </w:pPr>
    <w:rPr>
      <w:rFonts w:ascii="Arial" w:eastAsia="Times New Roman" w:hAnsi="Arial" w:cs="Arial"/>
      <w:b/>
      <w:sz w:val="24"/>
      <w:szCs w:val="20"/>
      <w:lang w:eastAsia="en-CA"/>
    </w:rPr>
  </w:style>
  <w:style w:type="paragraph" w:customStyle="1" w:styleId="StandardL3">
    <w:name w:val="Standard_L3"/>
    <w:basedOn w:val="Normal"/>
    <w:uiPriority w:val="49"/>
    <w:qFormat/>
    <w:rsid w:val="005014C9"/>
    <w:pPr>
      <w:numPr>
        <w:ilvl w:val="2"/>
        <w:numId w:val="17"/>
      </w:numPr>
      <w:spacing w:line="360" w:lineRule="auto"/>
      <w:outlineLvl w:val="2"/>
    </w:pPr>
    <w:rPr>
      <w:rFonts w:ascii="Arial" w:eastAsia="Times New Roman" w:hAnsi="Arial" w:cs="Arial"/>
      <w:sz w:val="20"/>
      <w:szCs w:val="20"/>
      <w:lang w:eastAsia="en-CA"/>
    </w:rPr>
  </w:style>
  <w:style w:type="paragraph" w:customStyle="1" w:styleId="StandardL4">
    <w:name w:val="Standard_L4"/>
    <w:basedOn w:val="Normal"/>
    <w:uiPriority w:val="49"/>
    <w:qFormat/>
    <w:rsid w:val="005014C9"/>
    <w:pPr>
      <w:numPr>
        <w:ilvl w:val="3"/>
        <w:numId w:val="17"/>
      </w:numPr>
      <w:spacing w:line="360" w:lineRule="auto"/>
      <w:outlineLvl w:val="3"/>
    </w:pPr>
    <w:rPr>
      <w:rFonts w:ascii="Arial" w:eastAsia="Times New Roman" w:hAnsi="Arial" w:cs="Arial"/>
      <w:sz w:val="20"/>
      <w:szCs w:val="20"/>
      <w:lang w:eastAsia="en-CA"/>
    </w:rPr>
  </w:style>
  <w:style w:type="paragraph" w:customStyle="1" w:styleId="StandardL5">
    <w:name w:val="Standard_L5"/>
    <w:basedOn w:val="Normal"/>
    <w:uiPriority w:val="49"/>
    <w:qFormat/>
    <w:rsid w:val="005014C9"/>
    <w:pPr>
      <w:numPr>
        <w:ilvl w:val="4"/>
        <w:numId w:val="17"/>
      </w:numPr>
      <w:spacing w:line="360" w:lineRule="auto"/>
      <w:outlineLvl w:val="4"/>
    </w:pPr>
    <w:rPr>
      <w:rFonts w:ascii="Arial" w:eastAsia="Times New Roman" w:hAnsi="Arial" w:cs="Arial"/>
      <w:sz w:val="20"/>
      <w:szCs w:val="20"/>
      <w:lang w:eastAsia="en-CA"/>
    </w:rPr>
  </w:style>
  <w:style w:type="paragraph" w:customStyle="1" w:styleId="StandardL6">
    <w:name w:val="Standard_L6"/>
    <w:basedOn w:val="Normal"/>
    <w:uiPriority w:val="49"/>
    <w:qFormat/>
    <w:rsid w:val="005014C9"/>
    <w:pPr>
      <w:numPr>
        <w:ilvl w:val="5"/>
        <w:numId w:val="17"/>
      </w:numPr>
      <w:spacing w:line="360" w:lineRule="auto"/>
      <w:outlineLvl w:val="5"/>
    </w:pPr>
    <w:rPr>
      <w:rFonts w:ascii="Arial" w:eastAsia="Times New Roman" w:hAnsi="Arial" w:cs="Arial"/>
      <w:sz w:val="20"/>
      <w:szCs w:val="20"/>
      <w:lang w:eastAsia="en-CA"/>
    </w:rPr>
  </w:style>
  <w:style w:type="paragraph" w:customStyle="1" w:styleId="StandardL7">
    <w:name w:val="Standard_L7"/>
    <w:basedOn w:val="Normal"/>
    <w:uiPriority w:val="49"/>
    <w:qFormat/>
    <w:rsid w:val="005014C9"/>
    <w:pPr>
      <w:numPr>
        <w:ilvl w:val="6"/>
        <w:numId w:val="17"/>
      </w:numPr>
      <w:spacing w:line="360" w:lineRule="auto"/>
      <w:outlineLvl w:val="6"/>
    </w:pPr>
    <w:rPr>
      <w:rFonts w:ascii="Arial" w:eastAsia="Times New Roman" w:hAnsi="Arial" w:cs="Arial"/>
      <w:sz w:val="20"/>
      <w:szCs w:val="20"/>
      <w:lang w:eastAsia="en-CA"/>
    </w:rPr>
  </w:style>
  <w:style w:type="paragraph" w:customStyle="1" w:styleId="StandardL8">
    <w:name w:val="Standard_L8"/>
    <w:basedOn w:val="Normal"/>
    <w:uiPriority w:val="49"/>
    <w:qFormat/>
    <w:rsid w:val="005014C9"/>
    <w:pPr>
      <w:numPr>
        <w:ilvl w:val="7"/>
        <w:numId w:val="17"/>
      </w:numPr>
      <w:spacing w:line="360" w:lineRule="auto"/>
      <w:outlineLvl w:val="7"/>
    </w:pPr>
    <w:rPr>
      <w:rFonts w:ascii="Arial" w:eastAsia="Times New Roman" w:hAnsi="Arial" w:cs="Arial"/>
      <w:sz w:val="20"/>
      <w:szCs w:val="20"/>
      <w:lang w:eastAsia="en-CA"/>
    </w:rPr>
  </w:style>
  <w:style w:type="paragraph" w:customStyle="1" w:styleId="StandardL9">
    <w:name w:val="Standard_L9"/>
    <w:basedOn w:val="Normal"/>
    <w:uiPriority w:val="49"/>
    <w:qFormat/>
    <w:rsid w:val="005014C9"/>
    <w:pPr>
      <w:numPr>
        <w:ilvl w:val="8"/>
        <w:numId w:val="17"/>
      </w:numPr>
      <w:spacing w:line="360" w:lineRule="auto"/>
      <w:outlineLvl w:val="8"/>
    </w:pPr>
    <w:rPr>
      <w:rFonts w:ascii="Arial" w:eastAsia="Times New Roman" w:hAnsi="Arial" w:cs="Arial"/>
      <w:sz w:val="20"/>
      <w:szCs w:val="20"/>
      <w:lang w:eastAsia="en-CA"/>
    </w:rPr>
  </w:style>
  <w:style w:type="numbering" w:customStyle="1" w:styleId="StandardList">
    <w:name w:val="_Standard List^"/>
    <w:rsid w:val="005014C9"/>
    <w:pPr>
      <w:numPr>
        <w:numId w:val="17"/>
      </w:numPr>
    </w:pPr>
  </w:style>
  <w:style w:type="character" w:styleId="FollowedHyperlink">
    <w:name w:val="FollowedHyperlink"/>
    <w:basedOn w:val="DefaultParagraphFont"/>
    <w:uiPriority w:val="99"/>
    <w:semiHidden/>
    <w:unhideWhenUsed/>
    <w:rsid w:val="00E978F3"/>
    <w:rPr>
      <w:color w:val="800080" w:themeColor="followedHyperlink"/>
      <w:u w:val="single"/>
    </w:rPr>
  </w:style>
  <w:style w:type="character" w:styleId="CommentReference">
    <w:name w:val="annotation reference"/>
    <w:basedOn w:val="DefaultParagraphFont"/>
    <w:uiPriority w:val="99"/>
    <w:semiHidden/>
    <w:unhideWhenUsed/>
    <w:rsid w:val="00D51501"/>
    <w:rPr>
      <w:sz w:val="16"/>
      <w:szCs w:val="16"/>
    </w:rPr>
  </w:style>
  <w:style w:type="paragraph" w:styleId="CommentText">
    <w:name w:val="annotation text"/>
    <w:basedOn w:val="Normal"/>
    <w:link w:val="CommentTextChar"/>
    <w:uiPriority w:val="99"/>
    <w:unhideWhenUsed/>
    <w:rsid w:val="00D51501"/>
    <w:rPr>
      <w:sz w:val="20"/>
      <w:szCs w:val="20"/>
    </w:rPr>
  </w:style>
  <w:style w:type="character" w:customStyle="1" w:styleId="CommentTextChar">
    <w:name w:val="Comment Text Char"/>
    <w:basedOn w:val="DefaultParagraphFont"/>
    <w:link w:val="CommentText"/>
    <w:uiPriority w:val="99"/>
    <w:rsid w:val="00D51501"/>
    <w:rPr>
      <w:sz w:val="20"/>
      <w:szCs w:val="20"/>
    </w:rPr>
  </w:style>
  <w:style w:type="paragraph" w:styleId="CommentSubject">
    <w:name w:val="annotation subject"/>
    <w:basedOn w:val="CommentText"/>
    <w:next w:val="CommentText"/>
    <w:link w:val="CommentSubjectChar"/>
    <w:uiPriority w:val="99"/>
    <w:semiHidden/>
    <w:unhideWhenUsed/>
    <w:rsid w:val="00D51501"/>
    <w:rPr>
      <w:b/>
      <w:bCs/>
    </w:rPr>
  </w:style>
  <w:style w:type="character" w:customStyle="1" w:styleId="CommentSubjectChar">
    <w:name w:val="Comment Subject Char"/>
    <w:basedOn w:val="CommentTextChar"/>
    <w:link w:val="CommentSubject"/>
    <w:uiPriority w:val="99"/>
    <w:semiHidden/>
    <w:rsid w:val="00D51501"/>
    <w:rPr>
      <w:b/>
      <w:bCs/>
      <w:sz w:val="20"/>
      <w:szCs w:val="20"/>
    </w:rPr>
  </w:style>
  <w:style w:type="paragraph" w:customStyle="1" w:styleId="BWWBodyText">
    <w:name w:val="BWW_BodyText"/>
    <w:basedOn w:val="Normal"/>
    <w:rsid w:val="00E21ECC"/>
    <w:pPr>
      <w:spacing w:line="300" w:lineRule="exact"/>
      <w:jc w:val="left"/>
    </w:pPr>
    <w:rPr>
      <w:rFonts w:ascii="Arial" w:eastAsia="Times New Roman" w:hAnsi="Arial" w:cs="Times New Roman"/>
      <w:szCs w:val="24"/>
    </w:rPr>
  </w:style>
  <w:style w:type="paragraph" w:styleId="Revision">
    <w:name w:val="Revision"/>
    <w:hidden/>
    <w:uiPriority w:val="99"/>
    <w:semiHidden/>
    <w:rsid w:val="00E67EE2"/>
    <w:pPr>
      <w:spacing w:after="0"/>
      <w:jc w:val="left"/>
    </w:pPr>
  </w:style>
  <w:style w:type="character" w:styleId="UnresolvedMention">
    <w:name w:val="Unresolved Mention"/>
    <w:basedOn w:val="DefaultParagraphFont"/>
    <w:uiPriority w:val="99"/>
    <w:semiHidden/>
    <w:unhideWhenUsed/>
    <w:rsid w:val="00294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26496">
      <w:bodyDiv w:val="1"/>
      <w:marLeft w:val="0"/>
      <w:marRight w:val="0"/>
      <w:marTop w:val="0"/>
      <w:marBottom w:val="0"/>
      <w:divBdr>
        <w:top w:val="none" w:sz="0" w:space="0" w:color="auto"/>
        <w:left w:val="none" w:sz="0" w:space="0" w:color="auto"/>
        <w:bottom w:val="none" w:sz="0" w:space="0" w:color="auto"/>
        <w:right w:val="none" w:sz="0" w:space="0" w:color="auto"/>
      </w:divBdr>
    </w:div>
    <w:div w:id="355423380">
      <w:bodyDiv w:val="1"/>
      <w:marLeft w:val="0"/>
      <w:marRight w:val="0"/>
      <w:marTop w:val="0"/>
      <w:marBottom w:val="0"/>
      <w:divBdr>
        <w:top w:val="none" w:sz="0" w:space="0" w:color="auto"/>
        <w:left w:val="none" w:sz="0" w:space="0" w:color="auto"/>
        <w:bottom w:val="none" w:sz="0" w:space="0" w:color="auto"/>
        <w:right w:val="none" w:sz="0" w:space="0" w:color="auto"/>
      </w:divBdr>
    </w:div>
    <w:div w:id="361826417">
      <w:bodyDiv w:val="1"/>
      <w:marLeft w:val="0"/>
      <w:marRight w:val="0"/>
      <w:marTop w:val="0"/>
      <w:marBottom w:val="0"/>
      <w:divBdr>
        <w:top w:val="none" w:sz="0" w:space="0" w:color="auto"/>
        <w:left w:val="none" w:sz="0" w:space="0" w:color="auto"/>
        <w:bottom w:val="none" w:sz="0" w:space="0" w:color="auto"/>
        <w:right w:val="none" w:sz="0" w:space="0" w:color="auto"/>
      </w:divBdr>
    </w:div>
    <w:div w:id="386806436">
      <w:bodyDiv w:val="1"/>
      <w:marLeft w:val="0"/>
      <w:marRight w:val="0"/>
      <w:marTop w:val="0"/>
      <w:marBottom w:val="0"/>
      <w:divBdr>
        <w:top w:val="none" w:sz="0" w:space="0" w:color="auto"/>
        <w:left w:val="none" w:sz="0" w:space="0" w:color="auto"/>
        <w:bottom w:val="none" w:sz="0" w:space="0" w:color="auto"/>
        <w:right w:val="none" w:sz="0" w:space="0" w:color="auto"/>
      </w:divBdr>
    </w:div>
    <w:div w:id="447355887">
      <w:bodyDiv w:val="1"/>
      <w:marLeft w:val="0"/>
      <w:marRight w:val="0"/>
      <w:marTop w:val="0"/>
      <w:marBottom w:val="0"/>
      <w:divBdr>
        <w:top w:val="none" w:sz="0" w:space="0" w:color="auto"/>
        <w:left w:val="none" w:sz="0" w:space="0" w:color="auto"/>
        <w:bottom w:val="none" w:sz="0" w:space="0" w:color="auto"/>
        <w:right w:val="none" w:sz="0" w:space="0" w:color="auto"/>
      </w:divBdr>
    </w:div>
    <w:div w:id="449401018">
      <w:bodyDiv w:val="1"/>
      <w:marLeft w:val="0"/>
      <w:marRight w:val="0"/>
      <w:marTop w:val="0"/>
      <w:marBottom w:val="0"/>
      <w:divBdr>
        <w:top w:val="none" w:sz="0" w:space="0" w:color="auto"/>
        <w:left w:val="none" w:sz="0" w:space="0" w:color="auto"/>
        <w:bottom w:val="none" w:sz="0" w:space="0" w:color="auto"/>
        <w:right w:val="none" w:sz="0" w:space="0" w:color="auto"/>
      </w:divBdr>
    </w:div>
    <w:div w:id="513685859">
      <w:bodyDiv w:val="1"/>
      <w:marLeft w:val="0"/>
      <w:marRight w:val="0"/>
      <w:marTop w:val="0"/>
      <w:marBottom w:val="0"/>
      <w:divBdr>
        <w:top w:val="none" w:sz="0" w:space="0" w:color="auto"/>
        <w:left w:val="none" w:sz="0" w:space="0" w:color="auto"/>
        <w:bottom w:val="none" w:sz="0" w:space="0" w:color="auto"/>
        <w:right w:val="none" w:sz="0" w:space="0" w:color="auto"/>
      </w:divBdr>
    </w:div>
    <w:div w:id="528446788">
      <w:bodyDiv w:val="1"/>
      <w:marLeft w:val="0"/>
      <w:marRight w:val="0"/>
      <w:marTop w:val="0"/>
      <w:marBottom w:val="0"/>
      <w:divBdr>
        <w:top w:val="none" w:sz="0" w:space="0" w:color="auto"/>
        <w:left w:val="none" w:sz="0" w:space="0" w:color="auto"/>
        <w:bottom w:val="none" w:sz="0" w:space="0" w:color="auto"/>
        <w:right w:val="none" w:sz="0" w:space="0" w:color="auto"/>
      </w:divBdr>
      <w:divsChild>
        <w:div w:id="1080101786">
          <w:marLeft w:val="0"/>
          <w:marRight w:val="0"/>
          <w:marTop w:val="0"/>
          <w:marBottom w:val="0"/>
          <w:divBdr>
            <w:top w:val="none" w:sz="0" w:space="0" w:color="auto"/>
            <w:left w:val="none" w:sz="0" w:space="0" w:color="auto"/>
            <w:bottom w:val="none" w:sz="0" w:space="0" w:color="auto"/>
            <w:right w:val="none" w:sz="0" w:space="0" w:color="auto"/>
          </w:divBdr>
          <w:divsChild>
            <w:div w:id="864944540">
              <w:marLeft w:val="-450"/>
              <w:marRight w:val="0"/>
              <w:marTop w:val="0"/>
              <w:marBottom w:val="0"/>
              <w:divBdr>
                <w:top w:val="none" w:sz="0" w:space="0" w:color="auto"/>
                <w:left w:val="none" w:sz="0" w:space="0" w:color="auto"/>
                <w:bottom w:val="none" w:sz="0" w:space="0" w:color="auto"/>
                <w:right w:val="none" w:sz="0" w:space="0" w:color="auto"/>
              </w:divBdr>
              <w:divsChild>
                <w:div w:id="1082141377">
                  <w:marLeft w:val="0"/>
                  <w:marRight w:val="0"/>
                  <w:marTop w:val="0"/>
                  <w:marBottom w:val="0"/>
                  <w:divBdr>
                    <w:top w:val="none" w:sz="0" w:space="0" w:color="auto"/>
                    <w:left w:val="none" w:sz="0" w:space="0" w:color="auto"/>
                    <w:bottom w:val="none" w:sz="0" w:space="0" w:color="auto"/>
                    <w:right w:val="none" w:sz="0" w:space="0" w:color="auto"/>
                  </w:divBdr>
                  <w:divsChild>
                    <w:div w:id="150604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25352">
      <w:bodyDiv w:val="1"/>
      <w:marLeft w:val="0"/>
      <w:marRight w:val="0"/>
      <w:marTop w:val="0"/>
      <w:marBottom w:val="0"/>
      <w:divBdr>
        <w:top w:val="none" w:sz="0" w:space="0" w:color="auto"/>
        <w:left w:val="none" w:sz="0" w:space="0" w:color="auto"/>
        <w:bottom w:val="none" w:sz="0" w:space="0" w:color="auto"/>
        <w:right w:val="none" w:sz="0" w:space="0" w:color="auto"/>
      </w:divBdr>
    </w:div>
    <w:div w:id="715202698">
      <w:bodyDiv w:val="1"/>
      <w:marLeft w:val="0"/>
      <w:marRight w:val="0"/>
      <w:marTop w:val="0"/>
      <w:marBottom w:val="0"/>
      <w:divBdr>
        <w:top w:val="none" w:sz="0" w:space="0" w:color="auto"/>
        <w:left w:val="none" w:sz="0" w:space="0" w:color="auto"/>
        <w:bottom w:val="none" w:sz="0" w:space="0" w:color="auto"/>
        <w:right w:val="none" w:sz="0" w:space="0" w:color="auto"/>
      </w:divBdr>
      <w:divsChild>
        <w:div w:id="628167893">
          <w:marLeft w:val="0"/>
          <w:marRight w:val="0"/>
          <w:marTop w:val="0"/>
          <w:marBottom w:val="0"/>
          <w:divBdr>
            <w:top w:val="none" w:sz="0" w:space="0" w:color="auto"/>
            <w:left w:val="none" w:sz="0" w:space="0" w:color="auto"/>
            <w:bottom w:val="none" w:sz="0" w:space="0" w:color="auto"/>
            <w:right w:val="none" w:sz="0" w:space="0" w:color="auto"/>
          </w:divBdr>
          <w:divsChild>
            <w:div w:id="1706906861">
              <w:marLeft w:val="-450"/>
              <w:marRight w:val="0"/>
              <w:marTop w:val="0"/>
              <w:marBottom w:val="0"/>
              <w:divBdr>
                <w:top w:val="none" w:sz="0" w:space="0" w:color="auto"/>
                <w:left w:val="none" w:sz="0" w:space="0" w:color="auto"/>
                <w:bottom w:val="none" w:sz="0" w:space="0" w:color="auto"/>
                <w:right w:val="none" w:sz="0" w:space="0" w:color="auto"/>
              </w:divBdr>
              <w:divsChild>
                <w:div w:id="1548447437">
                  <w:marLeft w:val="0"/>
                  <w:marRight w:val="0"/>
                  <w:marTop w:val="0"/>
                  <w:marBottom w:val="0"/>
                  <w:divBdr>
                    <w:top w:val="none" w:sz="0" w:space="0" w:color="auto"/>
                    <w:left w:val="none" w:sz="0" w:space="0" w:color="auto"/>
                    <w:bottom w:val="none" w:sz="0" w:space="0" w:color="auto"/>
                    <w:right w:val="none" w:sz="0" w:space="0" w:color="auto"/>
                  </w:divBdr>
                  <w:divsChild>
                    <w:div w:id="10264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857379">
      <w:bodyDiv w:val="1"/>
      <w:marLeft w:val="0"/>
      <w:marRight w:val="0"/>
      <w:marTop w:val="0"/>
      <w:marBottom w:val="0"/>
      <w:divBdr>
        <w:top w:val="none" w:sz="0" w:space="0" w:color="auto"/>
        <w:left w:val="none" w:sz="0" w:space="0" w:color="auto"/>
        <w:bottom w:val="none" w:sz="0" w:space="0" w:color="auto"/>
        <w:right w:val="none" w:sz="0" w:space="0" w:color="auto"/>
      </w:divBdr>
    </w:div>
    <w:div w:id="804586502">
      <w:bodyDiv w:val="1"/>
      <w:marLeft w:val="0"/>
      <w:marRight w:val="0"/>
      <w:marTop w:val="0"/>
      <w:marBottom w:val="0"/>
      <w:divBdr>
        <w:top w:val="none" w:sz="0" w:space="0" w:color="auto"/>
        <w:left w:val="none" w:sz="0" w:space="0" w:color="auto"/>
        <w:bottom w:val="none" w:sz="0" w:space="0" w:color="auto"/>
        <w:right w:val="none" w:sz="0" w:space="0" w:color="auto"/>
      </w:divBdr>
    </w:div>
    <w:div w:id="998726430">
      <w:bodyDiv w:val="1"/>
      <w:marLeft w:val="0"/>
      <w:marRight w:val="0"/>
      <w:marTop w:val="0"/>
      <w:marBottom w:val="0"/>
      <w:divBdr>
        <w:top w:val="none" w:sz="0" w:space="0" w:color="auto"/>
        <w:left w:val="none" w:sz="0" w:space="0" w:color="auto"/>
        <w:bottom w:val="none" w:sz="0" w:space="0" w:color="auto"/>
        <w:right w:val="none" w:sz="0" w:space="0" w:color="auto"/>
      </w:divBdr>
    </w:div>
    <w:div w:id="1126775902">
      <w:bodyDiv w:val="1"/>
      <w:marLeft w:val="0"/>
      <w:marRight w:val="0"/>
      <w:marTop w:val="0"/>
      <w:marBottom w:val="0"/>
      <w:divBdr>
        <w:top w:val="none" w:sz="0" w:space="0" w:color="auto"/>
        <w:left w:val="none" w:sz="0" w:space="0" w:color="auto"/>
        <w:bottom w:val="none" w:sz="0" w:space="0" w:color="auto"/>
        <w:right w:val="none" w:sz="0" w:space="0" w:color="auto"/>
      </w:divBdr>
    </w:div>
    <w:div w:id="1131172709">
      <w:bodyDiv w:val="1"/>
      <w:marLeft w:val="0"/>
      <w:marRight w:val="0"/>
      <w:marTop w:val="0"/>
      <w:marBottom w:val="0"/>
      <w:divBdr>
        <w:top w:val="none" w:sz="0" w:space="0" w:color="auto"/>
        <w:left w:val="none" w:sz="0" w:space="0" w:color="auto"/>
        <w:bottom w:val="none" w:sz="0" w:space="0" w:color="auto"/>
        <w:right w:val="none" w:sz="0" w:space="0" w:color="auto"/>
      </w:divBdr>
      <w:divsChild>
        <w:div w:id="446318772">
          <w:marLeft w:val="0"/>
          <w:marRight w:val="0"/>
          <w:marTop w:val="0"/>
          <w:marBottom w:val="0"/>
          <w:divBdr>
            <w:top w:val="none" w:sz="0" w:space="0" w:color="auto"/>
            <w:left w:val="none" w:sz="0" w:space="0" w:color="auto"/>
            <w:bottom w:val="none" w:sz="0" w:space="0" w:color="auto"/>
            <w:right w:val="none" w:sz="0" w:space="0" w:color="auto"/>
          </w:divBdr>
          <w:divsChild>
            <w:div w:id="1292249455">
              <w:marLeft w:val="-450"/>
              <w:marRight w:val="0"/>
              <w:marTop w:val="0"/>
              <w:marBottom w:val="0"/>
              <w:divBdr>
                <w:top w:val="none" w:sz="0" w:space="0" w:color="auto"/>
                <w:left w:val="none" w:sz="0" w:space="0" w:color="auto"/>
                <w:bottom w:val="none" w:sz="0" w:space="0" w:color="auto"/>
                <w:right w:val="none" w:sz="0" w:space="0" w:color="auto"/>
              </w:divBdr>
              <w:divsChild>
                <w:div w:id="1541935814">
                  <w:marLeft w:val="0"/>
                  <w:marRight w:val="0"/>
                  <w:marTop w:val="0"/>
                  <w:marBottom w:val="0"/>
                  <w:divBdr>
                    <w:top w:val="none" w:sz="0" w:space="0" w:color="auto"/>
                    <w:left w:val="none" w:sz="0" w:space="0" w:color="auto"/>
                    <w:bottom w:val="none" w:sz="0" w:space="0" w:color="auto"/>
                    <w:right w:val="none" w:sz="0" w:space="0" w:color="auto"/>
                  </w:divBdr>
                  <w:divsChild>
                    <w:div w:id="165229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005362">
      <w:bodyDiv w:val="1"/>
      <w:marLeft w:val="0"/>
      <w:marRight w:val="0"/>
      <w:marTop w:val="0"/>
      <w:marBottom w:val="0"/>
      <w:divBdr>
        <w:top w:val="none" w:sz="0" w:space="0" w:color="auto"/>
        <w:left w:val="none" w:sz="0" w:space="0" w:color="auto"/>
        <w:bottom w:val="none" w:sz="0" w:space="0" w:color="auto"/>
        <w:right w:val="none" w:sz="0" w:space="0" w:color="auto"/>
      </w:divBdr>
    </w:div>
    <w:div w:id="1263104330">
      <w:bodyDiv w:val="1"/>
      <w:marLeft w:val="0"/>
      <w:marRight w:val="0"/>
      <w:marTop w:val="0"/>
      <w:marBottom w:val="0"/>
      <w:divBdr>
        <w:top w:val="none" w:sz="0" w:space="0" w:color="auto"/>
        <w:left w:val="none" w:sz="0" w:space="0" w:color="auto"/>
        <w:bottom w:val="none" w:sz="0" w:space="0" w:color="auto"/>
        <w:right w:val="none" w:sz="0" w:space="0" w:color="auto"/>
      </w:divBdr>
    </w:div>
    <w:div w:id="1267427176">
      <w:bodyDiv w:val="1"/>
      <w:marLeft w:val="0"/>
      <w:marRight w:val="0"/>
      <w:marTop w:val="0"/>
      <w:marBottom w:val="0"/>
      <w:divBdr>
        <w:top w:val="none" w:sz="0" w:space="0" w:color="auto"/>
        <w:left w:val="none" w:sz="0" w:space="0" w:color="auto"/>
        <w:bottom w:val="none" w:sz="0" w:space="0" w:color="auto"/>
        <w:right w:val="none" w:sz="0" w:space="0" w:color="auto"/>
      </w:divBdr>
    </w:div>
    <w:div w:id="1507935487">
      <w:bodyDiv w:val="1"/>
      <w:marLeft w:val="0"/>
      <w:marRight w:val="0"/>
      <w:marTop w:val="0"/>
      <w:marBottom w:val="0"/>
      <w:divBdr>
        <w:top w:val="none" w:sz="0" w:space="0" w:color="auto"/>
        <w:left w:val="none" w:sz="0" w:space="0" w:color="auto"/>
        <w:bottom w:val="none" w:sz="0" w:space="0" w:color="auto"/>
        <w:right w:val="none" w:sz="0" w:space="0" w:color="auto"/>
      </w:divBdr>
    </w:div>
    <w:div w:id="1522738790">
      <w:bodyDiv w:val="1"/>
      <w:marLeft w:val="0"/>
      <w:marRight w:val="0"/>
      <w:marTop w:val="0"/>
      <w:marBottom w:val="0"/>
      <w:divBdr>
        <w:top w:val="none" w:sz="0" w:space="0" w:color="auto"/>
        <w:left w:val="none" w:sz="0" w:space="0" w:color="auto"/>
        <w:bottom w:val="none" w:sz="0" w:space="0" w:color="auto"/>
        <w:right w:val="none" w:sz="0" w:space="0" w:color="auto"/>
      </w:divBdr>
    </w:div>
    <w:div w:id="1551261389">
      <w:bodyDiv w:val="1"/>
      <w:marLeft w:val="0"/>
      <w:marRight w:val="0"/>
      <w:marTop w:val="0"/>
      <w:marBottom w:val="0"/>
      <w:divBdr>
        <w:top w:val="none" w:sz="0" w:space="0" w:color="auto"/>
        <w:left w:val="none" w:sz="0" w:space="0" w:color="auto"/>
        <w:bottom w:val="none" w:sz="0" w:space="0" w:color="auto"/>
        <w:right w:val="none" w:sz="0" w:space="0" w:color="auto"/>
      </w:divBdr>
      <w:divsChild>
        <w:div w:id="1752505785">
          <w:marLeft w:val="0"/>
          <w:marRight w:val="0"/>
          <w:marTop w:val="0"/>
          <w:marBottom w:val="0"/>
          <w:divBdr>
            <w:top w:val="none" w:sz="0" w:space="0" w:color="auto"/>
            <w:left w:val="none" w:sz="0" w:space="0" w:color="auto"/>
            <w:bottom w:val="none" w:sz="0" w:space="0" w:color="auto"/>
            <w:right w:val="none" w:sz="0" w:space="0" w:color="auto"/>
          </w:divBdr>
          <w:divsChild>
            <w:div w:id="91362932">
              <w:marLeft w:val="-450"/>
              <w:marRight w:val="0"/>
              <w:marTop w:val="0"/>
              <w:marBottom w:val="0"/>
              <w:divBdr>
                <w:top w:val="none" w:sz="0" w:space="0" w:color="auto"/>
                <w:left w:val="none" w:sz="0" w:space="0" w:color="auto"/>
                <w:bottom w:val="none" w:sz="0" w:space="0" w:color="auto"/>
                <w:right w:val="none" w:sz="0" w:space="0" w:color="auto"/>
              </w:divBdr>
              <w:divsChild>
                <w:div w:id="401566057">
                  <w:marLeft w:val="0"/>
                  <w:marRight w:val="0"/>
                  <w:marTop w:val="0"/>
                  <w:marBottom w:val="0"/>
                  <w:divBdr>
                    <w:top w:val="none" w:sz="0" w:space="0" w:color="auto"/>
                    <w:left w:val="none" w:sz="0" w:space="0" w:color="auto"/>
                    <w:bottom w:val="none" w:sz="0" w:space="0" w:color="auto"/>
                    <w:right w:val="none" w:sz="0" w:space="0" w:color="auto"/>
                  </w:divBdr>
                  <w:divsChild>
                    <w:div w:id="26222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146731">
      <w:bodyDiv w:val="1"/>
      <w:marLeft w:val="0"/>
      <w:marRight w:val="0"/>
      <w:marTop w:val="0"/>
      <w:marBottom w:val="0"/>
      <w:divBdr>
        <w:top w:val="none" w:sz="0" w:space="0" w:color="auto"/>
        <w:left w:val="none" w:sz="0" w:space="0" w:color="auto"/>
        <w:bottom w:val="none" w:sz="0" w:space="0" w:color="auto"/>
        <w:right w:val="none" w:sz="0" w:space="0" w:color="auto"/>
      </w:divBdr>
    </w:div>
    <w:div w:id="1777486160">
      <w:bodyDiv w:val="1"/>
      <w:marLeft w:val="0"/>
      <w:marRight w:val="0"/>
      <w:marTop w:val="0"/>
      <w:marBottom w:val="0"/>
      <w:divBdr>
        <w:top w:val="none" w:sz="0" w:space="0" w:color="auto"/>
        <w:left w:val="none" w:sz="0" w:space="0" w:color="auto"/>
        <w:bottom w:val="none" w:sz="0" w:space="0" w:color="auto"/>
        <w:right w:val="none" w:sz="0" w:space="0" w:color="auto"/>
      </w:divBdr>
    </w:div>
    <w:div w:id="1971007833">
      <w:bodyDiv w:val="1"/>
      <w:marLeft w:val="0"/>
      <w:marRight w:val="0"/>
      <w:marTop w:val="0"/>
      <w:marBottom w:val="0"/>
      <w:divBdr>
        <w:top w:val="none" w:sz="0" w:space="0" w:color="auto"/>
        <w:left w:val="none" w:sz="0" w:space="0" w:color="auto"/>
        <w:bottom w:val="none" w:sz="0" w:space="0" w:color="auto"/>
        <w:right w:val="none" w:sz="0" w:space="0" w:color="auto"/>
      </w:divBdr>
    </w:div>
    <w:div w:id="2067798672">
      <w:bodyDiv w:val="1"/>
      <w:marLeft w:val="0"/>
      <w:marRight w:val="0"/>
      <w:marTop w:val="0"/>
      <w:marBottom w:val="0"/>
      <w:divBdr>
        <w:top w:val="none" w:sz="0" w:space="0" w:color="auto"/>
        <w:left w:val="none" w:sz="0" w:space="0" w:color="auto"/>
        <w:bottom w:val="none" w:sz="0" w:space="0" w:color="auto"/>
        <w:right w:val="none" w:sz="0" w:space="0" w:color="auto"/>
      </w:divBdr>
    </w:div>
    <w:div w:id="210360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umford@nhbc.com.uk" TargetMode="External"/><Relationship Id="rId13" Type="http://schemas.openxmlformats.org/officeDocument/2006/relationships/hyperlink" Target="https://www.mandg.com/assets/shared/documents/en/genm101312608.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willistowerswatson.com/personal-dat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ydeco.com/help/privac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rivacy.bwllp.co.uk/bw/privacy-policy.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NHBC@barnett-waddingham.co.uk" TargetMode="Externa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UNITEDKINGDOM!344247537.4</documentid>
  <senderid>DAVIESC</senderid>
  <senderemail>CLAIRE.DAVIES@CLYDECO.COM</senderemail>
  <lastmodified>2026-07-21T10:01:00.0000000+01:00</lastmodified>
  <database>UNITEDKINGDOM</database>
</properties>
</file>

<file path=customXml/itemProps1.xml><?xml version="1.0" encoding="utf-8"?>
<ds:datastoreItem xmlns:ds="http://schemas.openxmlformats.org/officeDocument/2006/customXml" ds:itemID="{D8F16E2E-1CD2-47F1-8317-4CAECD7D899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2450</Words>
  <Characters>13965</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Mumford</dc:creator>
  <cp:lastModifiedBy>John Mumford</cp:lastModifiedBy>
  <cp:revision>2</cp:revision>
  <dcterms:created xsi:type="dcterms:W3CDTF">2026-07-22T18:34:00Z</dcterms:created>
  <dcterms:modified xsi:type="dcterms:W3CDTF">2026-07-22T18:34:00Z</dcterms:modified>
</cp:coreProperties>
</file>